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97" w:rsidRPr="00625F97" w:rsidRDefault="00625F97" w:rsidP="00625F97">
      <w:pPr>
        <w:pStyle w:val="Titel"/>
      </w:pPr>
      <w:r w:rsidRPr="00625F97">
        <w:t>Checkliste für die nötigen Unterlagen</w:t>
      </w:r>
      <w:r>
        <w:rPr>
          <w:rStyle w:val="Funotenzeichen"/>
        </w:rPr>
        <w:footnoteReference w:id="1"/>
      </w:r>
    </w:p>
    <w:p w:rsidR="00625F97" w:rsidRPr="00625F97" w:rsidRDefault="006955F0" w:rsidP="00625F97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6955F0">
        <w:rPr>
          <w:rFonts w:asciiTheme="minorHAnsi" w:hAnsiTheme="minorHAnsi"/>
          <w:b/>
          <w:bCs/>
          <w:sz w:val="28"/>
          <w:szCs w:val="28"/>
        </w:rPr>
        <w:t>Margarete von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sz w:val="28"/>
          <w:szCs w:val="28"/>
        </w:rPr>
        <w:t>Wrangell</w:t>
      </w:r>
      <w:proofErr w:type="spellEnd"/>
      <w:r>
        <w:rPr>
          <w:rFonts w:asciiTheme="minorHAnsi" w:hAnsiTheme="minorHAnsi"/>
          <w:b/>
          <w:bCs/>
          <w:sz w:val="28"/>
          <w:szCs w:val="28"/>
        </w:rPr>
        <w:t>-Habilitationsprogramm</w:t>
      </w:r>
    </w:p>
    <w:p w:rsidR="00625F97" w:rsidRPr="00625F97" w:rsidRDefault="006955F0" w:rsidP="00625F97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17</w:t>
      </w:r>
      <w:r w:rsidR="00625F97" w:rsidRPr="00625F97">
        <w:rPr>
          <w:rFonts w:asciiTheme="minorHAnsi" w:hAnsiTheme="minorHAnsi"/>
          <w:b/>
          <w:bCs/>
          <w:sz w:val="28"/>
          <w:szCs w:val="28"/>
        </w:rPr>
        <w:t>. Ausschreibungsrunde</w:t>
      </w:r>
    </w:p>
    <w:p w:rsidR="00625F97" w:rsidRDefault="00625F97" w:rsidP="00625F97">
      <w:pPr>
        <w:jc w:val="center"/>
        <w:rPr>
          <w:b/>
          <w:sz w:val="28"/>
          <w:szCs w:val="28"/>
        </w:rPr>
      </w:pPr>
    </w:p>
    <w:p w:rsidR="00B93CFF" w:rsidRDefault="00B93CFF" w:rsidP="00B93CFF">
      <w:pPr>
        <w:rPr>
          <w:b/>
          <w:sz w:val="28"/>
          <w:szCs w:val="28"/>
        </w:rPr>
      </w:pPr>
    </w:p>
    <w:tbl>
      <w:tblPr>
        <w:tblStyle w:val="Tabellenraster"/>
        <w:tblW w:w="0" w:type="auto"/>
        <w:shd w:val="clear" w:color="auto" w:fill="D0CECE" w:themeFill="background2" w:themeFillShade="E6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B93CFF" w:rsidTr="00B93CFF">
        <w:tc>
          <w:tcPr>
            <w:tcW w:w="9212" w:type="dxa"/>
            <w:shd w:val="clear" w:color="auto" w:fill="D0CECE" w:themeFill="background2" w:themeFillShade="E6"/>
          </w:tcPr>
          <w:p w:rsidR="00B93CFF" w:rsidRDefault="00B93CFF">
            <w:pPr>
              <w:rPr>
                <w:b/>
              </w:rPr>
            </w:pPr>
            <w:r w:rsidRPr="00B93CFF">
              <w:rPr>
                <w:b/>
              </w:rPr>
              <w:t>Ansprechperson und Kontaktdaten bei der antragstellenden Hochschule:</w:t>
            </w:r>
          </w:p>
          <w:p w:rsidR="00B93CFF" w:rsidRPr="00B93CFF" w:rsidRDefault="00B93CFF">
            <w:pPr>
              <w:rPr>
                <w:b/>
              </w:rPr>
            </w:pPr>
          </w:p>
          <w:p w:rsidR="00B93CFF" w:rsidRPr="00B93CFF" w:rsidRDefault="00B93CFF">
            <w:pPr>
              <w:rPr>
                <w:b/>
              </w:rPr>
            </w:pPr>
          </w:p>
          <w:p w:rsidR="00B93CFF" w:rsidRPr="00B93CFF" w:rsidRDefault="00B93CFF">
            <w:pPr>
              <w:rPr>
                <w:b/>
              </w:rPr>
            </w:pPr>
          </w:p>
          <w:p w:rsidR="00B93CFF" w:rsidRPr="00B93CFF" w:rsidRDefault="00B93CFF">
            <w:pPr>
              <w:rPr>
                <w:b/>
              </w:rPr>
            </w:pPr>
          </w:p>
          <w:p w:rsidR="00B93CFF" w:rsidRPr="00B93CFF" w:rsidRDefault="00B93CFF">
            <w:pPr>
              <w:rPr>
                <w:b/>
              </w:rPr>
            </w:pPr>
          </w:p>
        </w:tc>
      </w:tr>
      <w:tr w:rsidR="00B93CFF" w:rsidTr="00B93CFF">
        <w:tc>
          <w:tcPr>
            <w:tcW w:w="9212" w:type="dxa"/>
            <w:shd w:val="clear" w:color="auto" w:fill="D0CECE" w:themeFill="background2" w:themeFillShade="E6"/>
          </w:tcPr>
          <w:p w:rsidR="00B93CFF" w:rsidRDefault="00B93CFF">
            <w:pPr>
              <w:rPr>
                <w:b/>
              </w:rPr>
            </w:pPr>
            <w:r w:rsidRPr="00B93CFF">
              <w:rPr>
                <w:b/>
              </w:rPr>
              <w:t>Name und Anschrift der Bewerberin:</w:t>
            </w:r>
          </w:p>
          <w:p w:rsidR="00B93CFF" w:rsidRDefault="00B93CFF">
            <w:pPr>
              <w:rPr>
                <w:b/>
              </w:rPr>
            </w:pPr>
          </w:p>
          <w:p w:rsidR="00B93CFF" w:rsidRPr="00B93CFF" w:rsidRDefault="00B93CFF">
            <w:pPr>
              <w:rPr>
                <w:b/>
              </w:rPr>
            </w:pPr>
          </w:p>
          <w:p w:rsidR="00B93CFF" w:rsidRPr="00B93CFF" w:rsidRDefault="00B93CFF">
            <w:pPr>
              <w:rPr>
                <w:b/>
              </w:rPr>
            </w:pPr>
          </w:p>
          <w:p w:rsidR="00B93CFF" w:rsidRPr="00B93CFF" w:rsidRDefault="00B93CFF">
            <w:pPr>
              <w:rPr>
                <w:b/>
              </w:rPr>
            </w:pPr>
          </w:p>
          <w:p w:rsidR="00B93CFF" w:rsidRPr="00B93CFF" w:rsidRDefault="00B93CFF">
            <w:pPr>
              <w:rPr>
                <w:b/>
              </w:rPr>
            </w:pPr>
          </w:p>
        </w:tc>
      </w:tr>
    </w:tbl>
    <w:p w:rsidR="00B93CFF" w:rsidRPr="00625F97" w:rsidRDefault="00B93CFF" w:rsidP="00B93CFF">
      <w:pPr>
        <w:rPr>
          <w:b/>
          <w:sz w:val="28"/>
          <w:szCs w:val="28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217"/>
        <w:gridCol w:w="845"/>
      </w:tblGrid>
      <w:tr w:rsidR="00625F97" w:rsidRPr="00687120" w:rsidTr="00B93CFF">
        <w:trPr>
          <w:tblHeader/>
        </w:trPr>
        <w:tc>
          <w:tcPr>
            <w:tcW w:w="8217" w:type="dxa"/>
            <w:shd w:val="clear" w:color="auto" w:fill="D0CECE" w:themeFill="background2" w:themeFillShade="E6"/>
          </w:tcPr>
          <w:p w:rsidR="00625F97" w:rsidRPr="00687120" w:rsidRDefault="00625F97" w:rsidP="00625F97">
            <w:pPr>
              <w:rPr>
                <w:b/>
              </w:rPr>
            </w:pPr>
            <w:r w:rsidRPr="00687120">
              <w:rPr>
                <w:b/>
              </w:rPr>
              <w:t>Was?</w:t>
            </w:r>
          </w:p>
        </w:tc>
        <w:tc>
          <w:tcPr>
            <w:tcW w:w="845" w:type="dxa"/>
            <w:shd w:val="clear" w:color="auto" w:fill="D0CECE" w:themeFill="background2" w:themeFillShade="E6"/>
          </w:tcPr>
          <w:p w:rsidR="00625F97" w:rsidRPr="00687120" w:rsidRDefault="00687120" w:rsidP="00625F97">
            <w:pPr>
              <w:rPr>
                <w:b/>
              </w:rPr>
            </w:pPr>
            <w:r w:rsidRPr="00687120">
              <w:rPr>
                <w:rFonts w:ascii="Segoe UI Symbol" w:hAnsi="Segoe UI Symbol" w:cs="Segoe UI Symbol"/>
                <w:b/>
              </w:rPr>
              <w:t>✔</w:t>
            </w:r>
          </w:p>
        </w:tc>
      </w:tr>
      <w:tr w:rsidR="00625F97" w:rsidRPr="00687120" w:rsidTr="00625F97">
        <w:tc>
          <w:tcPr>
            <w:tcW w:w="8217" w:type="dxa"/>
          </w:tcPr>
          <w:p w:rsidR="00625F97" w:rsidRPr="00687120" w:rsidRDefault="00687120" w:rsidP="00625F97">
            <w:r w:rsidRPr="00FA2525">
              <w:rPr>
                <w:b/>
              </w:rPr>
              <w:t>Antragsformular</w:t>
            </w:r>
            <w:r w:rsidRPr="00687120">
              <w:t xml:space="preserve"> (siehe Formblatt)</w:t>
            </w:r>
          </w:p>
        </w:tc>
        <w:tc>
          <w:tcPr>
            <w:tcW w:w="845" w:type="dxa"/>
          </w:tcPr>
          <w:p w:rsidR="00625F97" w:rsidRPr="00687120" w:rsidRDefault="00625F97" w:rsidP="00625F97"/>
        </w:tc>
      </w:tr>
      <w:tr w:rsidR="00625F97" w:rsidTr="00625F97">
        <w:tc>
          <w:tcPr>
            <w:tcW w:w="8217" w:type="dxa"/>
          </w:tcPr>
          <w:p w:rsidR="00687120" w:rsidRDefault="00687120" w:rsidP="00954B38">
            <w:r w:rsidRPr="00FA2525">
              <w:rPr>
                <w:b/>
              </w:rPr>
              <w:t>Bewerbungsschreiben</w:t>
            </w:r>
            <w:r w:rsidRPr="00625F97">
              <w:t xml:space="preserve"> mit Angaben</w:t>
            </w:r>
            <w:r w:rsidR="00954B38">
              <w:t xml:space="preserve"> </w:t>
            </w:r>
            <w:r w:rsidRPr="00625F97">
              <w:t>zum bish</w:t>
            </w:r>
            <w:r>
              <w:t>erigen wissenschaftlichen Werde</w:t>
            </w:r>
            <w:r w:rsidRPr="00625F97">
              <w:t>gang</w:t>
            </w:r>
            <w:r w:rsidR="00FA2525">
              <w:t>:</w:t>
            </w:r>
          </w:p>
          <w:p w:rsidR="00FA2525" w:rsidRDefault="00687120" w:rsidP="00FA2525">
            <w:pPr>
              <w:pStyle w:val="Listenabsatz"/>
              <w:numPr>
                <w:ilvl w:val="0"/>
                <w:numId w:val="2"/>
              </w:numPr>
              <w:ind w:left="1014" w:hanging="283"/>
            </w:pPr>
            <w:r w:rsidRPr="00625F97">
              <w:t xml:space="preserve">tabellarischer </w:t>
            </w:r>
            <w:r w:rsidR="00FA2525">
              <w:t>Lebenslauf</w:t>
            </w:r>
          </w:p>
          <w:p w:rsidR="009F2148" w:rsidRDefault="009F2148" w:rsidP="00FA2525">
            <w:pPr>
              <w:pStyle w:val="Listenabsatz"/>
              <w:numPr>
                <w:ilvl w:val="0"/>
                <w:numId w:val="2"/>
              </w:numPr>
              <w:ind w:left="1014" w:hanging="283"/>
            </w:pPr>
            <w:r>
              <w:t>Engagement in Forschung, Lehre und akademischer Selbstverwaltung</w:t>
            </w:r>
          </w:p>
          <w:p w:rsidR="00FA2525" w:rsidRDefault="00FA2525" w:rsidP="00FA2525">
            <w:pPr>
              <w:pStyle w:val="Listenabsatz"/>
              <w:numPr>
                <w:ilvl w:val="0"/>
                <w:numId w:val="2"/>
              </w:numPr>
              <w:ind w:left="1014" w:hanging="283"/>
            </w:pPr>
            <w:r>
              <w:t>Publikationsliste</w:t>
            </w:r>
          </w:p>
          <w:p w:rsidR="00687120" w:rsidRDefault="009F2148" w:rsidP="00954B38">
            <w:pPr>
              <w:pStyle w:val="Listenabsatz"/>
              <w:numPr>
                <w:ilvl w:val="0"/>
                <w:numId w:val="2"/>
              </w:numPr>
              <w:ind w:left="1014" w:hanging="283"/>
            </w:pPr>
            <w:r>
              <w:rPr>
                <w:b/>
                <w:u w:val="single"/>
              </w:rPr>
              <w:t>a</w:t>
            </w:r>
            <w:r w:rsidRPr="009F2148">
              <w:rPr>
                <w:b/>
                <w:u w:val="single"/>
              </w:rPr>
              <w:t xml:space="preserve">mtlich </w:t>
            </w:r>
            <w:r w:rsidR="00687120" w:rsidRPr="009F2148">
              <w:rPr>
                <w:b/>
                <w:u w:val="single"/>
              </w:rPr>
              <w:t>beglaubig</w:t>
            </w:r>
            <w:r w:rsidR="00FA2525" w:rsidRPr="009F2148">
              <w:rPr>
                <w:b/>
                <w:u w:val="single"/>
              </w:rPr>
              <w:t>te Kopie</w:t>
            </w:r>
            <w:r w:rsidR="00FA2525">
              <w:t xml:space="preserve"> der Promotionsurkunde</w:t>
            </w:r>
          </w:p>
        </w:tc>
        <w:tc>
          <w:tcPr>
            <w:tcW w:w="845" w:type="dxa"/>
          </w:tcPr>
          <w:p w:rsidR="00625F97" w:rsidRDefault="00625F97" w:rsidP="00625F97"/>
        </w:tc>
      </w:tr>
      <w:tr w:rsidR="00954B38" w:rsidTr="00625F97">
        <w:tc>
          <w:tcPr>
            <w:tcW w:w="8217" w:type="dxa"/>
          </w:tcPr>
          <w:p w:rsidR="00954B38" w:rsidRPr="00954B38" w:rsidRDefault="00954B38" w:rsidP="00FA2525">
            <w:pPr>
              <w:rPr>
                <w:b/>
              </w:rPr>
            </w:pPr>
            <w:r w:rsidRPr="00954B38">
              <w:rPr>
                <w:b/>
              </w:rPr>
              <w:t>Bestätigung der Fakultät über die Bereitschaft zur Betreuung des Habilitationsvorhabens</w:t>
            </w:r>
          </w:p>
        </w:tc>
        <w:tc>
          <w:tcPr>
            <w:tcW w:w="845" w:type="dxa"/>
          </w:tcPr>
          <w:p w:rsidR="00954B38" w:rsidRDefault="00954B38" w:rsidP="00625F97"/>
        </w:tc>
      </w:tr>
      <w:tr w:rsidR="00954B38" w:rsidTr="00625F97">
        <w:tc>
          <w:tcPr>
            <w:tcW w:w="8217" w:type="dxa"/>
          </w:tcPr>
          <w:p w:rsidR="00954B38" w:rsidRDefault="00954B38" w:rsidP="00FA2525">
            <w:r w:rsidRPr="00954B38">
              <w:rPr>
                <w:b/>
              </w:rPr>
              <w:t>Erklärung des/der zuständigen Dekans/Dekanin zur Lehrbefugnis</w:t>
            </w:r>
            <w:r>
              <w:t xml:space="preserve"> und Prüfungsberechtigung, insb. wird das Recht zuerkannt, Doktorandinnen und Doktoranden zur Promotion zu führen</w:t>
            </w:r>
          </w:p>
          <w:p w:rsidR="00954B38" w:rsidRDefault="00954B38" w:rsidP="00FA2525"/>
          <w:p w:rsidR="00954B38" w:rsidRDefault="00954B38" w:rsidP="00FA2525"/>
          <w:p w:rsidR="00954B38" w:rsidRDefault="00954B38" w:rsidP="00FA2525"/>
          <w:p w:rsidR="00EE500A" w:rsidRDefault="00EE500A" w:rsidP="00FA2525"/>
          <w:p w:rsidR="00EE500A" w:rsidRDefault="00EE500A" w:rsidP="00FA2525"/>
          <w:p w:rsidR="00954B38" w:rsidRPr="00954B38" w:rsidRDefault="00954B38" w:rsidP="00FA2525"/>
        </w:tc>
        <w:tc>
          <w:tcPr>
            <w:tcW w:w="845" w:type="dxa"/>
          </w:tcPr>
          <w:p w:rsidR="00954B38" w:rsidRDefault="00954B38" w:rsidP="00625F97"/>
        </w:tc>
      </w:tr>
      <w:tr w:rsidR="00625F97" w:rsidTr="00625F97">
        <w:tc>
          <w:tcPr>
            <w:tcW w:w="8217" w:type="dxa"/>
          </w:tcPr>
          <w:p w:rsidR="00FA2525" w:rsidRDefault="00FA2525" w:rsidP="00FA2525">
            <w:r w:rsidRPr="00625F97">
              <w:lastRenderedPageBreak/>
              <w:t>von der Hochschule erstelltes fakultäts- bzw</w:t>
            </w:r>
            <w:r>
              <w:t xml:space="preserve">. institutsbezogenes </w:t>
            </w:r>
            <w:r w:rsidRPr="00FA2525">
              <w:rPr>
                <w:b/>
              </w:rPr>
              <w:t>Qualifizierungskonzept</w:t>
            </w:r>
            <w:r w:rsidRPr="00625F97">
              <w:t xml:space="preserve"> zu folgenden Fragestellungen:</w:t>
            </w:r>
          </w:p>
          <w:p w:rsidR="004D601B" w:rsidRDefault="004D601B" w:rsidP="004D601B">
            <w:pPr>
              <w:pStyle w:val="Listenabsatz"/>
              <w:numPr>
                <w:ilvl w:val="1"/>
                <w:numId w:val="4"/>
              </w:numPr>
              <w:ind w:left="589"/>
            </w:pPr>
            <w:r>
              <w:t>organisatorische Zuordnung der Qualifikationsstelle,</w:t>
            </w:r>
          </w:p>
          <w:p w:rsidR="004D601B" w:rsidRDefault="004D601B" w:rsidP="004D601B">
            <w:pPr>
              <w:pStyle w:val="Listenabsatz"/>
              <w:numPr>
                <w:ilvl w:val="1"/>
                <w:numId w:val="4"/>
              </w:numPr>
              <w:ind w:left="589"/>
            </w:pPr>
            <w:r>
              <w:t>wissenschaftliches Profil/ Zielsetzungen der qualifizierenden Fakultät / des qualifizieren¬ den Instituts,</w:t>
            </w:r>
          </w:p>
          <w:p w:rsidR="004D601B" w:rsidRDefault="004D601B" w:rsidP="004D601B">
            <w:pPr>
              <w:pStyle w:val="Listenabsatz"/>
              <w:numPr>
                <w:ilvl w:val="1"/>
                <w:numId w:val="4"/>
              </w:numPr>
              <w:ind w:left="589"/>
            </w:pPr>
            <w:r>
              <w:t>Infrastruktur, die der Nachwuchswissenschaftlerin zur Verfügung gestellt wird,</w:t>
            </w:r>
          </w:p>
          <w:p w:rsidR="004D601B" w:rsidRDefault="004D601B" w:rsidP="004D601B">
            <w:pPr>
              <w:pStyle w:val="Listenabsatz"/>
              <w:numPr>
                <w:ilvl w:val="1"/>
                <w:numId w:val="4"/>
              </w:numPr>
              <w:ind w:left="589"/>
            </w:pPr>
            <w:r>
              <w:t>Einsatzfelder der Nachwuchswissenschaftlerin in</w:t>
            </w:r>
          </w:p>
          <w:p w:rsidR="004D601B" w:rsidRDefault="004D601B" w:rsidP="004D601B">
            <w:pPr>
              <w:pStyle w:val="Listenabsatz"/>
              <w:numPr>
                <w:ilvl w:val="0"/>
                <w:numId w:val="5"/>
              </w:numPr>
              <w:ind w:left="1298"/>
            </w:pPr>
            <w:r>
              <w:t>Lehre (Deputat in SWS, Art der Lehrveranstaltungen, Verteilung auf Grund- und Hauptstudium, noch erforderliche Lehrleistung zur Erlangung der Lehrbefugnis),</w:t>
            </w:r>
          </w:p>
          <w:p w:rsidR="004D601B" w:rsidRDefault="004D601B" w:rsidP="004D601B">
            <w:pPr>
              <w:pStyle w:val="Listenabsatz"/>
              <w:numPr>
                <w:ilvl w:val="0"/>
                <w:numId w:val="5"/>
              </w:numPr>
              <w:ind w:left="1298"/>
            </w:pPr>
            <w:r>
              <w:t>Forschung (Beteiligung an Forschungsprojekten, eigenständige Durchführung von Forschungsprojekten) und</w:t>
            </w:r>
          </w:p>
          <w:p w:rsidR="004D601B" w:rsidRDefault="004D601B" w:rsidP="004D601B">
            <w:pPr>
              <w:pStyle w:val="Listenabsatz"/>
              <w:numPr>
                <w:ilvl w:val="0"/>
                <w:numId w:val="5"/>
              </w:numPr>
              <w:ind w:left="1298"/>
            </w:pPr>
            <w:r>
              <w:t>Wissenschaftsmanagement (Übernahme von Aufgaben in Fakultät/Institut).</w:t>
            </w:r>
          </w:p>
          <w:p w:rsidR="004D601B" w:rsidRDefault="004D601B" w:rsidP="00F00596">
            <w:pPr>
              <w:pStyle w:val="Listenabsatz"/>
              <w:numPr>
                <w:ilvl w:val="0"/>
                <w:numId w:val="1"/>
              </w:numPr>
            </w:pPr>
            <w:r>
              <w:t>Betreuung der Nachwuchswissenschaftlerin durch Fakultät/Institut (</w:t>
            </w:r>
            <w:proofErr w:type="spellStart"/>
            <w:r>
              <w:t>Mentoringverhältnisse</w:t>
            </w:r>
            <w:proofErr w:type="spellEnd"/>
            <w:r>
              <w:t>, Statusgespräche, Leistungskontrolle),</w:t>
            </w:r>
          </w:p>
          <w:p w:rsidR="00625F97" w:rsidRDefault="004D601B" w:rsidP="004D601B">
            <w:pPr>
              <w:pStyle w:val="Listenabsatz"/>
              <w:numPr>
                <w:ilvl w:val="0"/>
                <w:numId w:val="1"/>
              </w:numPr>
            </w:pPr>
            <w:r>
              <w:t>Zusage der zuständigen Fakultät, die Nachwuchswissenschaftlerin auf ihrem Qualifizierungsweg tatkräftig zu unterstützen.</w:t>
            </w:r>
          </w:p>
        </w:tc>
        <w:tc>
          <w:tcPr>
            <w:tcW w:w="845" w:type="dxa"/>
          </w:tcPr>
          <w:p w:rsidR="00625F97" w:rsidRDefault="00625F97" w:rsidP="00625F97"/>
        </w:tc>
      </w:tr>
      <w:tr w:rsidR="001E1B6E" w:rsidTr="00625F97">
        <w:tc>
          <w:tcPr>
            <w:tcW w:w="8217" w:type="dxa"/>
          </w:tcPr>
          <w:p w:rsidR="001E1B6E" w:rsidRPr="00625F97" w:rsidRDefault="001E1B6E" w:rsidP="00FA2525">
            <w:r w:rsidRPr="00954B38">
              <w:rPr>
                <w:b/>
              </w:rPr>
              <w:t>Bestätigung der Hochschulleitung, dass eine Anschluss</w:t>
            </w:r>
            <w:r>
              <w:rPr>
                <w:b/>
              </w:rPr>
              <w:t>förderung von der Hochschule ge</w:t>
            </w:r>
            <w:r w:rsidRPr="00954B38">
              <w:rPr>
                <w:b/>
              </w:rPr>
              <w:t>währleistet wird</w:t>
            </w:r>
            <w:r w:rsidRPr="004D601B">
              <w:t xml:space="preserve"> und arbeits- oder personalrechtliche Probleme einer Förderung über die</w:t>
            </w:r>
            <w:r>
              <w:t xml:space="preserve"> </w:t>
            </w:r>
            <w:r w:rsidRPr="004D601B">
              <w:t>insgesamt beantragte Förderdauer nicht entgegenstehen</w:t>
            </w:r>
            <w:r>
              <w:t xml:space="preserve"> (</w:t>
            </w:r>
            <w:r w:rsidRPr="00625F97">
              <w:t>vgl. Antragsformular und erforderliche Angaben durch die Hochschule</w:t>
            </w:r>
            <w:r>
              <w:t>)</w:t>
            </w:r>
          </w:p>
        </w:tc>
        <w:tc>
          <w:tcPr>
            <w:tcW w:w="845" w:type="dxa"/>
          </w:tcPr>
          <w:p w:rsidR="001E1B6E" w:rsidRDefault="001E1B6E" w:rsidP="00625F97"/>
        </w:tc>
      </w:tr>
      <w:tr w:rsidR="00954B38" w:rsidTr="00625F97">
        <w:tc>
          <w:tcPr>
            <w:tcW w:w="8217" w:type="dxa"/>
          </w:tcPr>
          <w:p w:rsidR="00954B38" w:rsidRDefault="009F2148" w:rsidP="00954B38">
            <w:r>
              <w:t xml:space="preserve">Geplantes </w:t>
            </w:r>
            <w:r w:rsidRPr="009F2148">
              <w:rPr>
                <w:b/>
              </w:rPr>
              <w:t>Habilitation</w:t>
            </w:r>
            <w:r w:rsidR="00954B38" w:rsidRPr="009F2148">
              <w:rPr>
                <w:b/>
              </w:rPr>
              <w:t>s</w:t>
            </w:r>
            <w:r w:rsidR="00954B38" w:rsidRPr="00FA2525">
              <w:rPr>
                <w:b/>
              </w:rPr>
              <w:t>vorhaben</w:t>
            </w:r>
            <w:r>
              <w:rPr>
                <w:b/>
              </w:rPr>
              <w:t xml:space="preserve"> </w:t>
            </w:r>
            <w:r w:rsidR="00954B38">
              <w:rPr>
                <w:b/>
              </w:rPr>
              <w:t>Exposé</w:t>
            </w:r>
          </w:p>
          <w:p w:rsidR="009F2148" w:rsidRDefault="009F2148" w:rsidP="002172B9">
            <w:pPr>
              <w:pStyle w:val="Listenabsatz"/>
              <w:numPr>
                <w:ilvl w:val="0"/>
                <w:numId w:val="1"/>
              </w:numPr>
            </w:pPr>
            <w:r w:rsidRPr="009F2148">
              <w:t>Exposé</w:t>
            </w:r>
            <w:r w:rsidRPr="009F2148">
              <w:t xml:space="preserve"> </w:t>
            </w:r>
            <w:r>
              <w:t>des Habilitationsvorhabens und B</w:t>
            </w:r>
            <w:r w:rsidR="00954B38" w:rsidRPr="00625F97">
              <w:t>ericht über den Stand der Vorarbeiten</w:t>
            </w:r>
            <w:r>
              <w:t xml:space="preserve"> </w:t>
            </w:r>
            <w:r>
              <w:t>inklusive Zeitplan und Zusammenfassung (</w:t>
            </w:r>
            <w:r w:rsidRPr="00954B38">
              <w:t>ca. 1/2 Seite)</w:t>
            </w:r>
            <w:r>
              <w:t xml:space="preserve"> des Habilitationsvorhabens</w:t>
            </w:r>
          </w:p>
          <w:p w:rsidR="00954B38" w:rsidRDefault="00954B38" w:rsidP="00954B38">
            <w:r w:rsidRPr="00625F97">
              <w:t>Formatierung: DIN-A4, Schrift/-größe</w:t>
            </w:r>
            <w:r>
              <w:t>:</w:t>
            </w:r>
            <w:r w:rsidRPr="00625F97">
              <w:t xml:space="preserve"> Arial 12, 1,5-zeilig)</w:t>
            </w:r>
          </w:p>
        </w:tc>
        <w:tc>
          <w:tcPr>
            <w:tcW w:w="845" w:type="dxa"/>
          </w:tcPr>
          <w:p w:rsidR="00954B38" w:rsidRDefault="00954B38" w:rsidP="00954B38"/>
        </w:tc>
      </w:tr>
      <w:tr w:rsidR="00954B38" w:rsidTr="00625F97">
        <w:tc>
          <w:tcPr>
            <w:tcW w:w="8217" w:type="dxa"/>
          </w:tcPr>
          <w:p w:rsidR="00954B38" w:rsidRDefault="00954B38" w:rsidP="00954B38">
            <w:r w:rsidRPr="00B93CFF">
              <w:rPr>
                <w:b/>
              </w:rPr>
              <w:t>Fachgutachten</w:t>
            </w:r>
            <w:r>
              <w:t>:</w:t>
            </w:r>
          </w:p>
          <w:p w:rsidR="00954B38" w:rsidRDefault="00954B38" w:rsidP="00954B38">
            <w:pPr>
              <w:pStyle w:val="Listenabsatz"/>
              <w:numPr>
                <w:ilvl w:val="0"/>
                <w:numId w:val="1"/>
              </w:numPr>
            </w:pPr>
            <w:r w:rsidRPr="00625F97">
              <w:t xml:space="preserve">ein Fachgutachten zur Person und zum </w:t>
            </w:r>
            <w:r w:rsidR="009F2148">
              <w:t>Habilitation</w:t>
            </w:r>
            <w:r w:rsidRPr="00625F97">
              <w:t>svorhaben der Bewerberin durch einen Hochschullehrer/eine Hochschullehrerin der antragstellenden Hoch</w:t>
            </w:r>
            <w:r>
              <w:t>schule</w:t>
            </w:r>
            <w:r w:rsidR="009F2148">
              <w:t xml:space="preserve"> </w:t>
            </w:r>
            <w:r w:rsidR="009F2148" w:rsidRPr="009F2148">
              <w:rPr>
                <w:b/>
                <w:u w:val="single"/>
              </w:rPr>
              <w:t xml:space="preserve">und </w:t>
            </w:r>
          </w:p>
          <w:p w:rsidR="00954B38" w:rsidRDefault="00954B38" w:rsidP="00954B38">
            <w:pPr>
              <w:pStyle w:val="Listenabsatz"/>
              <w:numPr>
                <w:ilvl w:val="0"/>
                <w:numId w:val="1"/>
              </w:numPr>
            </w:pPr>
            <w:r w:rsidRPr="00625F97">
              <w:t xml:space="preserve">ein weiteres externes Fachgutachten zum </w:t>
            </w:r>
            <w:r w:rsidR="009F2148">
              <w:t>Habilitation</w:t>
            </w:r>
            <w:r w:rsidR="009F2148" w:rsidRPr="00625F97">
              <w:t>svorhaben</w:t>
            </w:r>
            <w:r w:rsidRPr="00625F97">
              <w:t xml:space="preserve"> (du</w:t>
            </w:r>
            <w:r>
              <w:t>rch ei</w:t>
            </w:r>
            <w:r w:rsidRPr="00625F97">
              <w:t>nen Gutachter/eine Gutachterin von einer anderen Hochschule/einem anderen Forschungsinstitut</w:t>
            </w:r>
            <w:r>
              <w:t>)</w:t>
            </w:r>
          </w:p>
        </w:tc>
        <w:tc>
          <w:tcPr>
            <w:tcW w:w="845" w:type="dxa"/>
          </w:tcPr>
          <w:p w:rsidR="00954B38" w:rsidRDefault="00954B38" w:rsidP="00954B38"/>
        </w:tc>
      </w:tr>
      <w:tr w:rsidR="00954B38" w:rsidTr="00625F97">
        <w:tc>
          <w:tcPr>
            <w:tcW w:w="8217" w:type="dxa"/>
          </w:tcPr>
          <w:p w:rsidR="00954B38" w:rsidRPr="00B93CFF" w:rsidRDefault="00954B38" w:rsidP="00954B38">
            <w:pPr>
              <w:rPr>
                <w:b/>
              </w:rPr>
            </w:pPr>
            <w:r w:rsidRPr="004D601B">
              <w:rPr>
                <w:b/>
              </w:rPr>
              <w:t xml:space="preserve">Fragebogen </w:t>
            </w:r>
            <w:r w:rsidRPr="004D601B">
              <w:t>der d</w:t>
            </w:r>
            <w:r>
              <w:t>iesjährigen Ausschreibungsrunde</w:t>
            </w:r>
          </w:p>
        </w:tc>
        <w:tc>
          <w:tcPr>
            <w:tcW w:w="845" w:type="dxa"/>
          </w:tcPr>
          <w:p w:rsidR="00954B38" w:rsidRDefault="00954B38" w:rsidP="00954B38"/>
        </w:tc>
      </w:tr>
    </w:tbl>
    <w:p w:rsidR="00625F97" w:rsidRDefault="00625F97" w:rsidP="00B93CFF"/>
    <w:p w:rsidR="001E1B6E" w:rsidRPr="00625F97" w:rsidRDefault="001E1B6E" w:rsidP="00B93CFF">
      <w:r>
        <w:t xml:space="preserve">Die Antragsunterlagen sind vollständig und sortiert (vgl. Programmrichtlinien Punkt 5, letzter Absatz) in 4-facher schriftlicher Ausfertigung (ein Originalsatz / 3 Sätze in Kopie und in elektronischer Fassung (USB-Stick) einzureichen. </w:t>
      </w:r>
      <w:bookmarkStart w:id="0" w:name="_GoBack"/>
      <w:bookmarkEnd w:id="0"/>
    </w:p>
    <w:sectPr w:rsidR="001E1B6E" w:rsidRPr="00625F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97" w:rsidRDefault="00625F97" w:rsidP="00625F97">
      <w:pPr>
        <w:spacing w:after="0" w:line="240" w:lineRule="auto"/>
      </w:pPr>
      <w:r>
        <w:separator/>
      </w:r>
    </w:p>
  </w:endnote>
  <w:endnote w:type="continuationSeparator" w:id="0">
    <w:p w:rsidR="00625F97" w:rsidRDefault="00625F97" w:rsidP="0062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97" w:rsidRDefault="00625F97" w:rsidP="00625F97">
      <w:pPr>
        <w:spacing w:after="0" w:line="240" w:lineRule="auto"/>
      </w:pPr>
      <w:r>
        <w:separator/>
      </w:r>
    </w:p>
  </w:footnote>
  <w:footnote w:type="continuationSeparator" w:id="0">
    <w:p w:rsidR="00625F97" w:rsidRDefault="00625F97" w:rsidP="00625F97">
      <w:pPr>
        <w:spacing w:after="0" w:line="240" w:lineRule="auto"/>
      </w:pPr>
      <w:r>
        <w:continuationSeparator/>
      </w:r>
    </w:p>
  </w:footnote>
  <w:footnote w:id="1">
    <w:p w:rsidR="00625F97" w:rsidRDefault="00625F9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25F97">
        <w:t>Bitte keine Zeugnisse/Urkunden im Original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6C20"/>
    <w:multiLevelType w:val="hybridMultilevel"/>
    <w:tmpl w:val="C5B06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46D6"/>
    <w:multiLevelType w:val="hybridMultilevel"/>
    <w:tmpl w:val="78C0E3C6"/>
    <w:lvl w:ilvl="0" w:tplc="8A0EC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2302"/>
    <w:multiLevelType w:val="hybridMultilevel"/>
    <w:tmpl w:val="70863E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D17B6"/>
    <w:multiLevelType w:val="hybridMultilevel"/>
    <w:tmpl w:val="B0E239E0"/>
    <w:lvl w:ilvl="0" w:tplc="F1C6F0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43D8A"/>
    <w:multiLevelType w:val="hybridMultilevel"/>
    <w:tmpl w:val="0BF61F56"/>
    <w:lvl w:ilvl="0" w:tplc="F1C6F0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A0EC71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97"/>
    <w:rsid w:val="000864BB"/>
    <w:rsid w:val="001E1B6E"/>
    <w:rsid w:val="00282C56"/>
    <w:rsid w:val="00360907"/>
    <w:rsid w:val="004D601B"/>
    <w:rsid w:val="00625F97"/>
    <w:rsid w:val="00687120"/>
    <w:rsid w:val="006955F0"/>
    <w:rsid w:val="00836F78"/>
    <w:rsid w:val="00954B38"/>
    <w:rsid w:val="009F2148"/>
    <w:rsid w:val="00B93CFF"/>
    <w:rsid w:val="00CE57AA"/>
    <w:rsid w:val="00CF1762"/>
    <w:rsid w:val="00EE500A"/>
    <w:rsid w:val="00FA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6D949-87F1-4525-93F0-0EF30703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25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625F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25F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25F9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5F9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25F97"/>
    <w:rPr>
      <w:vertAlign w:val="superscript"/>
    </w:rPr>
  </w:style>
  <w:style w:type="table" w:styleId="Tabellenraster">
    <w:name w:val="Table Grid"/>
    <w:basedOn w:val="NormaleTabelle"/>
    <w:uiPriority w:val="59"/>
    <w:rsid w:val="00625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524-CFFC-4B2F-8613-33C0354A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anolting</dc:creator>
  <cp:keywords/>
  <dc:description/>
  <cp:lastModifiedBy>Jasmin Greff</cp:lastModifiedBy>
  <cp:revision>7</cp:revision>
  <dcterms:created xsi:type="dcterms:W3CDTF">2019-06-12T08:41:00Z</dcterms:created>
  <dcterms:modified xsi:type="dcterms:W3CDTF">2019-06-13T15:32:00Z</dcterms:modified>
</cp:coreProperties>
</file>