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9CE07" w14:textId="27BA4927" w:rsidR="00B40744" w:rsidRDefault="00D32677" w:rsidP="00F573D3">
      <w:pPr>
        <w:spacing w:before="120" w:after="120"/>
        <w:rPr>
          <w:rFonts w:ascii="Myriad Pro" w:hAnsi="Myriad Pro"/>
          <w:color w:val="002642"/>
        </w:rPr>
      </w:pPr>
      <w:r>
        <w:rPr>
          <w:rFonts w:ascii="Myriad Pro" w:hAnsi="Myriad Pro"/>
          <w:color w:val="002642"/>
        </w:rPr>
        <w:t>Letizia Motel</w:t>
      </w:r>
    </w:p>
    <w:p w14:paraId="6F926B72" w14:textId="0F428D71" w:rsidR="00EE791F" w:rsidRDefault="00070614" w:rsidP="00F573D3">
      <w:pPr>
        <w:spacing w:before="120" w:after="120"/>
        <w:rPr>
          <w:rFonts w:ascii="Myriad Pro" w:hAnsi="Myriad Pro"/>
          <w:color w:val="002642"/>
        </w:rPr>
      </w:pPr>
      <w:r>
        <w:rPr>
          <w:rFonts w:ascii="Myriad Pro" w:hAnsi="Myriad Pro"/>
          <w:color w:val="002642"/>
        </w:rPr>
        <w:t>Programm</w:t>
      </w:r>
      <w:r w:rsidR="00EE791F">
        <w:rPr>
          <w:rFonts w:ascii="Myriad Pro" w:hAnsi="Myriad Pro"/>
          <w:color w:val="002642"/>
        </w:rPr>
        <w:t xml:space="preserve"> </w:t>
      </w:r>
      <w:r w:rsidR="00EE791F" w:rsidRPr="006E4672">
        <w:rPr>
          <w:rFonts w:ascii="Myriad Pro" w:hAnsi="Myriad Pro"/>
          <w:i/>
          <w:iCs/>
          <w:color w:val="002642"/>
        </w:rPr>
        <w:t>Wissen bewegen</w:t>
      </w:r>
    </w:p>
    <w:p w14:paraId="5FEE0C37" w14:textId="6557ACF0" w:rsidR="00F573D3" w:rsidRPr="00F573D3" w:rsidRDefault="00F573D3" w:rsidP="00F573D3">
      <w:pPr>
        <w:spacing w:before="120" w:after="120"/>
        <w:rPr>
          <w:rFonts w:ascii="Myriad Pro" w:hAnsi="Myriad Pro"/>
          <w:color w:val="002642"/>
        </w:rPr>
      </w:pPr>
      <w:r w:rsidRPr="00F573D3">
        <w:rPr>
          <w:rFonts w:ascii="Myriad Pro" w:hAnsi="Myriad Pro"/>
          <w:color w:val="002642"/>
        </w:rPr>
        <w:t>Zentrum für Lehrerbildung und Bildungsinnovation (ZLBI)</w:t>
      </w:r>
    </w:p>
    <w:p w14:paraId="48CCADA6" w14:textId="62AF71B7" w:rsidR="00F573D3" w:rsidRPr="00F573D3" w:rsidRDefault="00F573D3" w:rsidP="00F573D3">
      <w:pPr>
        <w:spacing w:before="120" w:after="120"/>
        <w:rPr>
          <w:rFonts w:ascii="Myriad Pro" w:hAnsi="Myriad Pro"/>
          <w:color w:val="002642"/>
        </w:rPr>
      </w:pPr>
      <w:r w:rsidRPr="00F573D3">
        <w:rPr>
          <w:rFonts w:ascii="Myriad Pro" w:hAnsi="Myriad Pro"/>
          <w:color w:val="002642"/>
        </w:rPr>
        <w:t>Schloss – Raum EO 08</w:t>
      </w:r>
      <w:r w:rsidR="00AD3016">
        <w:rPr>
          <w:rFonts w:ascii="Myriad Pro" w:hAnsi="Myriad Pro"/>
          <w:color w:val="002642"/>
        </w:rPr>
        <w:t>2</w:t>
      </w:r>
    </w:p>
    <w:p w14:paraId="1CB98BE2" w14:textId="61DBD023" w:rsidR="00F573D3" w:rsidRDefault="00F573D3" w:rsidP="00F573D3">
      <w:pPr>
        <w:spacing w:before="120" w:after="120"/>
        <w:rPr>
          <w:rFonts w:ascii="Myriad Pro" w:hAnsi="Myriad Pro"/>
          <w:color w:val="002642"/>
        </w:rPr>
      </w:pPr>
      <w:r w:rsidRPr="00F573D3">
        <w:rPr>
          <w:rFonts w:ascii="Myriad Pro" w:hAnsi="Myriad Pro"/>
          <w:color w:val="002642"/>
        </w:rPr>
        <w:t>68161 Mannheim</w:t>
      </w:r>
    </w:p>
    <w:p w14:paraId="613CF0F6" w14:textId="77777777" w:rsidR="001D0772" w:rsidRPr="00F573D3" w:rsidRDefault="001D0772" w:rsidP="00F573D3">
      <w:pPr>
        <w:spacing w:before="120" w:after="120"/>
        <w:rPr>
          <w:rFonts w:ascii="Myriad Pro" w:hAnsi="Myriad Pro"/>
          <w:color w:val="002642"/>
        </w:rPr>
      </w:pPr>
    </w:p>
    <w:p w14:paraId="30600A8E" w14:textId="43057F46" w:rsidR="0033489C" w:rsidRPr="00B40744" w:rsidRDefault="00B40744" w:rsidP="00B40744">
      <w:pPr>
        <w:pStyle w:val="StandardWeb"/>
        <w:spacing w:before="300" w:beforeAutospacing="0" w:after="300" w:afterAutospacing="0"/>
        <w:jc w:val="right"/>
        <w:rPr>
          <w:rFonts w:ascii="Myriad Pro" w:hAnsi="Myriad Pro" w:cs="Segoe UI"/>
          <w:color w:val="002642"/>
        </w:rPr>
      </w:pPr>
      <w:r w:rsidRPr="00B40744">
        <w:rPr>
          <w:rFonts w:ascii="Myriad Pro" w:hAnsi="Myriad Pro" w:cs="Segoe UI"/>
          <w:color w:val="002642"/>
        </w:rPr>
        <w:fldChar w:fldCharType="begin">
          <w:ffData>
            <w:name w:val="Text20"/>
            <w:enabled/>
            <w:calcOnExit w:val="0"/>
            <w:textInput>
              <w:default w:val="Datum"/>
            </w:textInput>
          </w:ffData>
        </w:fldChar>
      </w:r>
      <w:bookmarkStart w:id="0" w:name="Text20"/>
      <w:r w:rsidRPr="00B40744">
        <w:rPr>
          <w:rFonts w:ascii="Myriad Pro" w:hAnsi="Myriad Pro" w:cs="Segoe UI"/>
          <w:color w:val="002642"/>
        </w:rPr>
        <w:instrText xml:space="preserve"> FORMTEXT </w:instrText>
      </w:r>
      <w:r w:rsidRPr="00B40744">
        <w:rPr>
          <w:rFonts w:ascii="Myriad Pro" w:hAnsi="Myriad Pro" w:cs="Segoe UI"/>
          <w:color w:val="002642"/>
        </w:rPr>
      </w:r>
      <w:r w:rsidRPr="00B40744">
        <w:rPr>
          <w:rFonts w:ascii="Myriad Pro" w:hAnsi="Myriad Pro" w:cs="Segoe UI"/>
          <w:color w:val="002642"/>
        </w:rPr>
        <w:fldChar w:fldCharType="separate"/>
      </w:r>
      <w:r w:rsidRPr="00B40744">
        <w:rPr>
          <w:rFonts w:ascii="Myriad Pro" w:hAnsi="Myriad Pro" w:cs="Segoe UI"/>
          <w:noProof/>
          <w:color w:val="002642"/>
        </w:rPr>
        <w:t>Datum</w:t>
      </w:r>
      <w:r w:rsidRPr="00B40744">
        <w:rPr>
          <w:rFonts w:ascii="Myriad Pro" w:hAnsi="Myriad Pro" w:cs="Segoe UI"/>
          <w:color w:val="002642"/>
        </w:rPr>
        <w:fldChar w:fldCharType="end"/>
      </w:r>
      <w:bookmarkEnd w:id="0"/>
    </w:p>
    <w:p w14:paraId="5BC08E9D" w14:textId="32E49BFE" w:rsidR="004C4C0D" w:rsidRPr="000D52A8" w:rsidRDefault="000D52A8" w:rsidP="00762443">
      <w:pPr>
        <w:pStyle w:val="StandardWeb"/>
        <w:spacing w:before="300" w:beforeAutospacing="0" w:after="300" w:afterAutospacing="0"/>
        <w:rPr>
          <w:rFonts w:ascii="Myriad Pro" w:hAnsi="Myriad Pro" w:cs="Segoe UI"/>
          <w:b/>
          <w:bCs/>
          <w:color w:val="002642"/>
        </w:rPr>
      </w:pPr>
      <w:r w:rsidRPr="000D52A8">
        <w:rPr>
          <w:rFonts w:ascii="Myriad Pro" w:hAnsi="Myriad Pro" w:cs="Segoe UI"/>
          <w:b/>
          <w:bCs/>
          <w:color w:val="002642"/>
        </w:rPr>
        <w:t>Absichtserklärung</w:t>
      </w:r>
      <w:r w:rsidR="004C4C0D" w:rsidRPr="000D52A8">
        <w:rPr>
          <w:rFonts w:ascii="Myriad Pro" w:hAnsi="Myriad Pro" w:cs="Segoe UI"/>
          <w:b/>
          <w:bCs/>
          <w:color w:val="002642"/>
        </w:rPr>
        <w:t xml:space="preserve"> für das </w:t>
      </w:r>
      <w:r w:rsidR="00B46533">
        <w:rPr>
          <w:rFonts w:ascii="Myriad Pro" w:hAnsi="Myriad Pro" w:cs="Segoe UI"/>
          <w:b/>
          <w:bCs/>
          <w:color w:val="002642"/>
        </w:rPr>
        <w:t xml:space="preserve">Programm </w:t>
      </w:r>
      <w:r w:rsidR="00B46533" w:rsidRPr="00B46533">
        <w:rPr>
          <w:rFonts w:ascii="Myriad Pro" w:hAnsi="Myriad Pro" w:cs="Segoe UI"/>
          <w:b/>
          <w:bCs/>
          <w:i/>
          <w:iCs/>
          <w:color w:val="002642"/>
        </w:rPr>
        <w:t>Wissen bewegen</w:t>
      </w:r>
    </w:p>
    <w:p w14:paraId="052C0783" w14:textId="0EEC0C8E" w:rsidR="004C4C0D" w:rsidRPr="00F573D3" w:rsidRDefault="004C4C0D" w:rsidP="00762443">
      <w:pPr>
        <w:pStyle w:val="StandardWeb"/>
        <w:spacing w:before="300" w:beforeAutospacing="0" w:after="300" w:afterAutospacing="0"/>
        <w:rPr>
          <w:rFonts w:ascii="Myriad Pro" w:hAnsi="Myriad Pro" w:cs="Segoe UI"/>
          <w:color w:val="002642"/>
        </w:rPr>
      </w:pPr>
      <w:r w:rsidRPr="00F573D3">
        <w:rPr>
          <w:rFonts w:ascii="Myriad Pro" w:hAnsi="Myriad Pro" w:cs="Segoe UI"/>
          <w:color w:val="002642"/>
        </w:rPr>
        <w:t>Sehr geehrte</w:t>
      </w:r>
      <w:r w:rsidR="006E4672">
        <w:rPr>
          <w:rFonts w:ascii="Myriad Pro" w:hAnsi="Myriad Pro" w:cs="Segoe UI"/>
          <w:color w:val="002642"/>
        </w:rPr>
        <w:t xml:space="preserve"> Frau Motel</w:t>
      </w:r>
      <w:r w:rsidRPr="00F573D3">
        <w:rPr>
          <w:rFonts w:ascii="Myriad Pro" w:hAnsi="Myriad Pro" w:cs="Segoe UI"/>
          <w:color w:val="002642"/>
        </w:rPr>
        <w:t>,</w:t>
      </w:r>
    </w:p>
    <w:p w14:paraId="0528E457" w14:textId="6FEAD3B3" w:rsidR="004C4C0D" w:rsidRPr="00F573D3" w:rsidRDefault="004C4C0D" w:rsidP="00762443">
      <w:pPr>
        <w:pStyle w:val="StandardWeb"/>
        <w:spacing w:before="300" w:beforeAutospacing="0" w:after="300" w:afterAutospacing="0"/>
        <w:rPr>
          <w:rFonts w:ascii="Myriad Pro" w:hAnsi="Myriad Pro" w:cs="Segoe UI"/>
          <w:color w:val="002642"/>
        </w:rPr>
      </w:pPr>
      <w:r w:rsidRPr="00F573D3">
        <w:rPr>
          <w:rFonts w:ascii="Myriad Pro" w:hAnsi="Myriad Pro" w:cs="Segoe UI"/>
          <w:color w:val="002642"/>
        </w:rPr>
        <w:t xml:space="preserve">hiermit </w:t>
      </w:r>
      <w:r w:rsidR="00015065">
        <w:rPr>
          <w:rFonts w:ascii="Myriad Pro" w:hAnsi="Myriad Pro" w:cs="Segoe UI"/>
          <w:color w:val="002642"/>
        </w:rPr>
        <w:t>erkläre</w:t>
      </w:r>
      <w:r w:rsidRPr="00F573D3">
        <w:rPr>
          <w:rFonts w:ascii="Myriad Pro" w:hAnsi="Myriad Pro" w:cs="Segoe UI"/>
          <w:color w:val="002642"/>
        </w:rPr>
        <w:t xml:space="preserve"> ich, </w:t>
      </w:r>
      <w:r w:rsidR="00B40744">
        <w:rPr>
          <w:rFonts w:ascii="Myriad Pro" w:hAnsi="Myriad Pro" w:cs="Segoe UI"/>
          <w:color w:val="002642"/>
        </w:rPr>
        <w:fldChar w:fldCharType="begin">
          <w:ffData>
            <w:name w:val="Text14"/>
            <w:enabled/>
            <w:calcOnExit w:val="0"/>
            <w:textInput>
              <w:default w:val="Name der/des Vorgesetzten"/>
            </w:textInput>
          </w:ffData>
        </w:fldChar>
      </w:r>
      <w:bookmarkStart w:id="1" w:name="Text14"/>
      <w:r w:rsidR="00B40744">
        <w:rPr>
          <w:rFonts w:ascii="Myriad Pro" w:hAnsi="Myriad Pro" w:cs="Segoe UI"/>
          <w:color w:val="002642"/>
        </w:rPr>
        <w:instrText xml:space="preserve"> FORMTEXT </w:instrText>
      </w:r>
      <w:r w:rsidR="00B40744">
        <w:rPr>
          <w:rFonts w:ascii="Myriad Pro" w:hAnsi="Myriad Pro" w:cs="Segoe UI"/>
          <w:color w:val="002642"/>
        </w:rPr>
      </w:r>
      <w:r w:rsidR="00B40744">
        <w:rPr>
          <w:rFonts w:ascii="Myriad Pro" w:hAnsi="Myriad Pro" w:cs="Segoe UI"/>
          <w:color w:val="002642"/>
        </w:rPr>
        <w:fldChar w:fldCharType="separate"/>
      </w:r>
      <w:r w:rsidR="00B40744">
        <w:rPr>
          <w:rFonts w:ascii="Myriad Pro" w:hAnsi="Myriad Pro" w:cs="Segoe UI"/>
          <w:noProof/>
          <w:color w:val="002642"/>
        </w:rPr>
        <w:t>Name der/des Vorgesetzten</w:t>
      </w:r>
      <w:r w:rsidR="00B40744">
        <w:rPr>
          <w:rFonts w:ascii="Myriad Pro" w:hAnsi="Myriad Pro" w:cs="Segoe UI"/>
          <w:color w:val="002642"/>
        </w:rPr>
        <w:fldChar w:fldCharType="end"/>
      </w:r>
      <w:bookmarkEnd w:id="1"/>
      <w:r w:rsidRPr="00F573D3">
        <w:rPr>
          <w:rFonts w:ascii="Myriad Pro" w:hAnsi="Myriad Pro" w:cs="Segoe UI"/>
          <w:color w:val="002642"/>
        </w:rPr>
        <w:t xml:space="preserve">, als </w:t>
      </w:r>
      <w:r w:rsidR="00B40744">
        <w:rPr>
          <w:rFonts w:ascii="Myriad Pro" w:hAnsi="Myriad Pro" w:cs="Segoe UI"/>
          <w:color w:val="002642"/>
        </w:rPr>
        <w:fldChar w:fldCharType="begin">
          <w:ffData>
            <w:name w:val="Text15"/>
            <w:enabled/>
            <w:calcOnExit w:val="0"/>
            <w:textInput>
              <w:default w:val="Berufsbezeichnung der/des Vorgesetzten"/>
            </w:textInput>
          </w:ffData>
        </w:fldChar>
      </w:r>
      <w:bookmarkStart w:id="2" w:name="Text15"/>
      <w:r w:rsidR="00B40744">
        <w:rPr>
          <w:rFonts w:ascii="Myriad Pro" w:hAnsi="Myriad Pro" w:cs="Segoe UI"/>
          <w:color w:val="002642"/>
        </w:rPr>
        <w:instrText xml:space="preserve"> FORMTEXT </w:instrText>
      </w:r>
      <w:r w:rsidR="00B40744">
        <w:rPr>
          <w:rFonts w:ascii="Myriad Pro" w:hAnsi="Myriad Pro" w:cs="Segoe UI"/>
          <w:color w:val="002642"/>
        </w:rPr>
      </w:r>
      <w:r w:rsidR="00B40744">
        <w:rPr>
          <w:rFonts w:ascii="Myriad Pro" w:hAnsi="Myriad Pro" w:cs="Segoe UI"/>
          <w:color w:val="002642"/>
        </w:rPr>
        <w:fldChar w:fldCharType="separate"/>
      </w:r>
      <w:r w:rsidR="00B40744">
        <w:rPr>
          <w:rFonts w:ascii="Myriad Pro" w:hAnsi="Myriad Pro" w:cs="Segoe UI"/>
          <w:noProof/>
          <w:color w:val="002642"/>
        </w:rPr>
        <w:t>Berufsbezeichnung der/des Vorgesetzten</w:t>
      </w:r>
      <w:r w:rsidR="00B40744">
        <w:rPr>
          <w:rFonts w:ascii="Myriad Pro" w:hAnsi="Myriad Pro" w:cs="Segoe UI"/>
          <w:color w:val="002642"/>
        </w:rPr>
        <w:fldChar w:fldCharType="end"/>
      </w:r>
      <w:bookmarkEnd w:id="2"/>
      <w:r w:rsidR="00762443">
        <w:rPr>
          <w:rFonts w:ascii="Myriad Pro" w:hAnsi="Myriad Pro" w:cs="Segoe UI"/>
          <w:color w:val="002642"/>
        </w:rPr>
        <w:t xml:space="preserve"> </w:t>
      </w:r>
      <w:r w:rsidRPr="00F573D3">
        <w:rPr>
          <w:rFonts w:ascii="Myriad Pro" w:hAnsi="Myriad Pro" w:cs="Segoe UI"/>
          <w:color w:val="002642"/>
        </w:rPr>
        <w:t xml:space="preserve">der Universität Mannheim, </w:t>
      </w:r>
      <w:r w:rsidR="00B40744">
        <w:rPr>
          <w:rFonts w:ascii="Myriad Pro" w:hAnsi="Myriad Pro" w:cs="Segoe UI"/>
          <w:color w:val="002642"/>
        </w:rPr>
        <w:fldChar w:fldCharType="begin">
          <w:ffData>
            <w:name w:val="Text16"/>
            <w:enabled/>
            <w:calcOnExit w:val="0"/>
            <w:textInput>
              <w:default w:val="Name der/s Fellows"/>
            </w:textInput>
          </w:ffData>
        </w:fldChar>
      </w:r>
      <w:bookmarkStart w:id="3" w:name="Text16"/>
      <w:r w:rsidR="00B40744">
        <w:rPr>
          <w:rFonts w:ascii="Myriad Pro" w:hAnsi="Myriad Pro" w:cs="Segoe UI"/>
          <w:color w:val="002642"/>
        </w:rPr>
        <w:instrText xml:space="preserve"> FORMTEXT </w:instrText>
      </w:r>
      <w:r w:rsidR="00B40744">
        <w:rPr>
          <w:rFonts w:ascii="Myriad Pro" w:hAnsi="Myriad Pro" w:cs="Segoe UI"/>
          <w:color w:val="002642"/>
        </w:rPr>
      </w:r>
      <w:r w:rsidR="00B40744">
        <w:rPr>
          <w:rFonts w:ascii="Myriad Pro" w:hAnsi="Myriad Pro" w:cs="Segoe UI"/>
          <w:color w:val="002642"/>
        </w:rPr>
        <w:fldChar w:fldCharType="separate"/>
      </w:r>
      <w:r w:rsidR="00B40744">
        <w:rPr>
          <w:rFonts w:ascii="Myriad Pro" w:hAnsi="Myriad Pro" w:cs="Segoe UI"/>
          <w:noProof/>
          <w:color w:val="002642"/>
        </w:rPr>
        <w:t>Name der/s Fellows</w:t>
      </w:r>
      <w:r w:rsidR="00B40744">
        <w:rPr>
          <w:rFonts w:ascii="Myriad Pro" w:hAnsi="Myriad Pro" w:cs="Segoe UI"/>
          <w:color w:val="002642"/>
        </w:rPr>
        <w:fldChar w:fldCharType="end"/>
      </w:r>
      <w:bookmarkEnd w:id="3"/>
      <w:r w:rsidR="00B40744">
        <w:rPr>
          <w:rFonts w:ascii="Myriad Pro" w:hAnsi="Myriad Pro" w:cs="Segoe UI"/>
          <w:color w:val="002642"/>
        </w:rPr>
        <w:t xml:space="preserve"> </w:t>
      </w:r>
      <w:r w:rsidRPr="00F573D3">
        <w:rPr>
          <w:rFonts w:ascii="Myriad Pro" w:hAnsi="Myriad Pro" w:cs="Segoe UI"/>
          <w:color w:val="002642"/>
        </w:rPr>
        <w:t xml:space="preserve">mein Einverständnis und meine Unterstützung für </w:t>
      </w:r>
      <w:r w:rsidR="00B40744">
        <w:rPr>
          <w:rFonts w:ascii="Myriad Pro" w:hAnsi="Myriad Pro" w:cs="Segoe UI"/>
          <w:color w:val="002642"/>
        </w:rPr>
        <w:fldChar w:fldCharType="begin">
          <w:ffData>
            <w:name w:val="Text17"/>
            <w:enabled/>
            <w:calcOnExit w:val="0"/>
            <w:textInput>
              <w:default w:val="seine/ihre "/>
            </w:textInput>
          </w:ffData>
        </w:fldChar>
      </w:r>
      <w:bookmarkStart w:id="4" w:name="Text17"/>
      <w:r w:rsidR="00B40744">
        <w:rPr>
          <w:rFonts w:ascii="Myriad Pro" w:hAnsi="Myriad Pro" w:cs="Segoe UI"/>
          <w:color w:val="002642"/>
        </w:rPr>
        <w:instrText xml:space="preserve"> FORMTEXT </w:instrText>
      </w:r>
      <w:r w:rsidR="00B40744">
        <w:rPr>
          <w:rFonts w:ascii="Myriad Pro" w:hAnsi="Myriad Pro" w:cs="Segoe UI"/>
          <w:color w:val="002642"/>
        </w:rPr>
      </w:r>
      <w:r w:rsidR="00B40744">
        <w:rPr>
          <w:rFonts w:ascii="Myriad Pro" w:hAnsi="Myriad Pro" w:cs="Segoe UI"/>
          <w:color w:val="002642"/>
        </w:rPr>
        <w:fldChar w:fldCharType="separate"/>
      </w:r>
      <w:r w:rsidR="00B40744">
        <w:rPr>
          <w:rFonts w:ascii="Myriad Pro" w:hAnsi="Myriad Pro" w:cs="Segoe UI"/>
          <w:noProof/>
          <w:color w:val="002642"/>
        </w:rPr>
        <w:t>seine/ihre</w:t>
      </w:r>
      <w:r w:rsidR="00B40744">
        <w:rPr>
          <w:rFonts w:ascii="Myriad Pro" w:hAnsi="Myriad Pro" w:cs="Segoe UI"/>
          <w:color w:val="002642"/>
        </w:rPr>
        <w:fldChar w:fldCharType="end"/>
      </w:r>
      <w:bookmarkEnd w:id="4"/>
      <w:r w:rsidR="00B40744">
        <w:rPr>
          <w:rFonts w:ascii="Myriad Pro" w:hAnsi="Myriad Pro" w:cs="Segoe UI"/>
          <w:color w:val="002642"/>
        </w:rPr>
        <w:t xml:space="preserve"> </w:t>
      </w:r>
      <w:r w:rsidR="00015065">
        <w:rPr>
          <w:rFonts w:ascii="Myriad Pro" w:hAnsi="Myriad Pro" w:cs="Segoe UI"/>
          <w:color w:val="002642"/>
        </w:rPr>
        <w:t>Bewerbung</w:t>
      </w:r>
      <w:r w:rsidRPr="00F573D3">
        <w:rPr>
          <w:rFonts w:ascii="Myriad Pro" w:hAnsi="Myriad Pro" w:cs="Segoe UI"/>
          <w:color w:val="002642"/>
        </w:rPr>
        <w:t xml:space="preserve"> im Rahmen des</w:t>
      </w:r>
      <w:r w:rsidR="00B46533">
        <w:rPr>
          <w:rFonts w:ascii="Myriad Pro" w:hAnsi="Myriad Pro" w:cs="Segoe UI"/>
          <w:color w:val="002642"/>
        </w:rPr>
        <w:t xml:space="preserve"> </w:t>
      </w:r>
      <w:r w:rsidRPr="00F573D3">
        <w:rPr>
          <w:rFonts w:ascii="Myriad Pro" w:hAnsi="Myriad Pro" w:cs="Segoe UI"/>
          <w:color w:val="002642"/>
        </w:rPr>
        <w:t>Pro</w:t>
      </w:r>
      <w:r w:rsidR="00C828B3">
        <w:rPr>
          <w:rFonts w:ascii="Myriad Pro" w:hAnsi="Myriad Pro" w:cs="Segoe UI"/>
          <w:color w:val="002642"/>
        </w:rPr>
        <w:t>gramm</w:t>
      </w:r>
      <w:r w:rsidR="00B46533">
        <w:rPr>
          <w:rFonts w:ascii="Myriad Pro" w:hAnsi="Myriad Pro" w:cs="Segoe UI"/>
          <w:color w:val="002642"/>
        </w:rPr>
        <w:t>s</w:t>
      </w:r>
      <w:r w:rsidRPr="00F573D3">
        <w:rPr>
          <w:rFonts w:ascii="Myriad Pro" w:hAnsi="Myriad Pro" w:cs="Segoe UI"/>
          <w:color w:val="002642"/>
        </w:rPr>
        <w:t xml:space="preserve"> </w:t>
      </w:r>
      <w:r w:rsidRPr="00DE5AC6">
        <w:rPr>
          <w:rFonts w:ascii="Myriad Pro" w:hAnsi="Myriad Pro" w:cs="Segoe UI"/>
          <w:i/>
          <w:iCs/>
          <w:color w:val="002642"/>
        </w:rPr>
        <w:t>Wissen bewegen</w:t>
      </w:r>
      <w:r w:rsidRPr="00F573D3">
        <w:rPr>
          <w:rFonts w:ascii="Myriad Pro" w:hAnsi="Myriad Pro" w:cs="Segoe UI"/>
          <w:color w:val="002642"/>
        </w:rPr>
        <w:t xml:space="preserve"> des </w:t>
      </w:r>
      <w:r w:rsidR="00B46533">
        <w:rPr>
          <w:rFonts w:ascii="Myriad Pro" w:hAnsi="Myriad Pro" w:cs="Segoe UI"/>
          <w:color w:val="002642"/>
        </w:rPr>
        <w:t xml:space="preserve">Bereichs Bildungsinnovation (ZLBI) </w:t>
      </w:r>
      <w:r w:rsidRPr="00F573D3">
        <w:rPr>
          <w:rFonts w:ascii="Myriad Pro" w:hAnsi="Myriad Pro" w:cs="Segoe UI"/>
          <w:color w:val="002642"/>
        </w:rPr>
        <w:t xml:space="preserve">der Universität Mannheim. </w:t>
      </w:r>
    </w:p>
    <w:p w14:paraId="76C36006" w14:textId="2FCF1274" w:rsidR="00B40744" w:rsidRDefault="0033489C" w:rsidP="00762443">
      <w:pPr>
        <w:pStyle w:val="StandardWeb"/>
        <w:spacing w:before="300" w:beforeAutospacing="0" w:after="300" w:afterAutospacing="0"/>
        <w:rPr>
          <w:rFonts w:ascii="Myriad Pro" w:hAnsi="Myriad Pro" w:cs="Segoe UI"/>
          <w:color w:val="002642"/>
        </w:rPr>
      </w:pPr>
      <w:r>
        <w:rPr>
          <w:rFonts w:ascii="Myriad Pro" w:hAnsi="Myriad Pro" w:cs="Segoe UI"/>
          <w:color w:val="002642"/>
        </w:rPr>
        <w:t>Im Falle einer Förderung kann die Summe des Fördergeld</w:t>
      </w:r>
      <w:r w:rsidR="00BA6D75">
        <w:rPr>
          <w:rFonts w:ascii="Myriad Pro" w:hAnsi="Myriad Pro" w:cs="Segoe UI"/>
          <w:color w:val="002642"/>
        </w:rPr>
        <w:t>s</w:t>
      </w:r>
      <w:r>
        <w:rPr>
          <w:rFonts w:ascii="Myriad Pro" w:hAnsi="Myriad Pro" w:cs="Segoe UI"/>
          <w:color w:val="002642"/>
        </w:rPr>
        <w:t xml:space="preserve"> für das Projekt </w:t>
      </w:r>
      <w:r w:rsidR="00B40744">
        <w:rPr>
          <w:rFonts w:ascii="Myriad Pro" w:hAnsi="Myriad Pro" w:cs="Segoe UI"/>
          <w:color w:val="002642"/>
        </w:rPr>
        <w:fldChar w:fldCharType="begin">
          <w:ffData>
            <w:name w:val="Text18"/>
            <w:enabled/>
            <w:calcOnExit w:val="0"/>
            <w:textInput>
              <w:default w:val="meiner Mitarbeiterin/meines Mitarbeiters + Name der/s Fellows"/>
            </w:textInput>
          </w:ffData>
        </w:fldChar>
      </w:r>
      <w:bookmarkStart w:id="5" w:name="Text18"/>
      <w:r w:rsidR="00B40744">
        <w:rPr>
          <w:rFonts w:ascii="Myriad Pro" w:hAnsi="Myriad Pro" w:cs="Segoe UI"/>
          <w:color w:val="002642"/>
        </w:rPr>
        <w:instrText xml:space="preserve"> FORMTEXT </w:instrText>
      </w:r>
      <w:r w:rsidR="00B40744">
        <w:rPr>
          <w:rFonts w:ascii="Myriad Pro" w:hAnsi="Myriad Pro" w:cs="Segoe UI"/>
          <w:color w:val="002642"/>
        </w:rPr>
      </w:r>
      <w:r w:rsidR="00B40744">
        <w:rPr>
          <w:rFonts w:ascii="Myriad Pro" w:hAnsi="Myriad Pro" w:cs="Segoe UI"/>
          <w:color w:val="002642"/>
        </w:rPr>
        <w:fldChar w:fldCharType="separate"/>
      </w:r>
      <w:r w:rsidR="00B40744">
        <w:rPr>
          <w:rFonts w:ascii="Myriad Pro" w:hAnsi="Myriad Pro" w:cs="Segoe UI"/>
          <w:noProof/>
          <w:color w:val="002642"/>
        </w:rPr>
        <w:t>meiner Mitarbeiterin/meines Mitarbeiters + Name der/s Fellows</w:t>
      </w:r>
      <w:r w:rsidR="00B40744">
        <w:rPr>
          <w:rFonts w:ascii="Myriad Pro" w:hAnsi="Myriad Pro" w:cs="Segoe UI"/>
          <w:color w:val="002642"/>
        </w:rPr>
        <w:fldChar w:fldCharType="end"/>
      </w:r>
      <w:bookmarkEnd w:id="5"/>
      <w:r>
        <w:rPr>
          <w:rFonts w:ascii="Myriad Pro" w:hAnsi="Myriad Pro" w:cs="Segoe UI"/>
          <w:color w:val="002642"/>
        </w:rPr>
        <w:t xml:space="preserve"> </w:t>
      </w:r>
      <w:proofErr w:type="gramStart"/>
      <w:r>
        <w:rPr>
          <w:rFonts w:ascii="Myriad Pro" w:hAnsi="Myriad Pro" w:cs="Segoe UI"/>
          <w:color w:val="002642"/>
        </w:rPr>
        <w:t>gemäß de</w:t>
      </w:r>
      <w:r w:rsidR="00445B64">
        <w:rPr>
          <w:rFonts w:ascii="Myriad Pro" w:hAnsi="Myriad Pro" w:cs="Segoe UI"/>
          <w:color w:val="002642"/>
        </w:rPr>
        <w:t>r</w:t>
      </w:r>
      <w:r>
        <w:rPr>
          <w:rFonts w:ascii="Myriad Pro" w:hAnsi="Myriad Pro" w:cs="Segoe UI"/>
          <w:color w:val="002642"/>
        </w:rPr>
        <w:t xml:space="preserve"> Richtlinien</w:t>
      </w:r>
      <w:proofErr w:type="gramEnd"/>
      <w:r>
        <w:rPr>
          <w:rFonts w:ascii="Myriad Pro" w:hAnsi="Myriad Pro" w:cs="Segoe UI"/>
          <w:color w:val="002642"/>
        </w:rPr>
        <w:t xml:space="preserve"> </w:t>
      </w:r>
      <w:r w:rsidR="00445B64">
        <w:rPr>
          <w:rFonts w:ascii="Myriad Pro" w:hAnsi="Myriad Pro" w:cs="Segoe UI"/>
          <w:color w:val="002642"/>
        </w:rPr>
        <w:t>der Universität Mannheim</w:t>
      </w:r>
      <w:r w:rsidR="00B40744">
        <w:rPr>
          <w:rFonts w:ascii="Myriad Pro" w:hAnsi="Myriad Pro" w:cs="Segoe UI"/>
          <w:color w:val="002642"/>
        </w:rPr>
        <w:fldChar w:fldCharType="begin">
          <w:ffData>
            <w:name w:val="Text19"/>
            <w:enabled/>
            <w:calcOnExit w:val="0"/>
            <w:textInput>
              <w:default w:val="Name des Lehrstuhls/Name des Instituts/Verwaltungseinrichtung"/>
            </w:textInput>
          </w:ffData>
        </w:fldChar>
      </w:r>
      <w:bookmarkStart w:id="6" w:name="Text19"/>
      <w:r w:rsidR="00B40744">
        <w:rPr>
          <w:rFonts w:ascii="Myriad Pro" w:hAnsi="Myriad Pro" w:cs="Segoe UI"/>
          <w:color w:val="002642"/>
        </w:rPr>
        <w:instrText xml:space="preserve"> FORMTEXT </w:instrText>
      </w:r>
      <w:r w:rsidR="00B40744">
        <w:rPr>
          <w:rFonts w:ascii="Myriad Pro" w:hAnsi="Myriad Pro" w:cs="Segoe UI"/>
          <w:color w:val="002642"/>
        </w:rPr>
      </w:r>
      <w:r w:rsidR="00B40744">
        <w:rPr>
          <w:rFonts w:ascii="Myriad Pro" w:hAnsi="Myriad Pro" w:cs="Segoe UI"/>
          <w:color w:val="002642"/>
        </w:rPr>
        <w:fldChar w:fldCharType="separate"/>
      </w:r>
      <w:r w:rsidR="00B40744">
        <w:rPr>
          <w:rFonts w:ascii="Myriad Pro" w:hAnsi="Myriad Pro" w:cs="Segoe UI"/>
          <w:color w:val="002642"/>
        </w:rPr>
        <w:fldChar w:fldCharType="end"/>
      </w:r>
      <w:bookmarkEnd w:id="6"/>
      <w:r w:rsidR="004C4C0D" w:rsidRPr="00F573D3">
        <w:rPr>
          <w:rFonts w:ascii="Myriad Pro" w:hAnsi="Myriad Pro" w:cs="Segoe UI"/>
          <w:color w:val="002642"/>
        </w:rPr>
        <w:t xml:space="preserve"> </w:t>
      </w:r>
      <w:r>
        <w:rPr>
          <w:rFonts w:ascii="Myriad Pro" w:hAnsi="Myriad Pro" w:cs="Segoe UI"/>
          <w:color w:val="002642"/>
        </w:rPr>
        <w:t>verwaltet werden.</w:t>
      </w:r>
    </w:p>
    <w:p w14:paraId="5246FB2F" w14:textId="1B44E6AB" w:rsidR="00B40744" w:rsidRDefault="004C4C0D" w:rsidP="004C4C0D">
      <w:pPr>
        <w:pStyle w:val="StandardWeb"/>
        <w:spacing w:before="300" w:beforeAutospacing="0" w:after="300" w:afterAutospacing="0"/>
        <w:rPr>
          <w:rFonts w:ascii="Myriad Pro" w:hAnsi="Myriad Pro" w:cs="Segoe UI"/>
          <w:color w:val="002642"/>
        </w:rPr>
      </w:pPr>
      <w:r w:rsidRPr="00F573D3">
        <w:rPr>
          <w:rFonts w:ascii="Myriad Pro" w:hAnsi="Myriad Pro" w:cs="Segoe UI"/>
          <w:color w:val="002642"/>
        </w:rPr>
        <w:t>Mit freundlichen Grüßen</w:t>
      </w:r>
    </w:p>
    <w:p w14:paraId="7C7E7B16" w14:textId="77777777" w:rsidR="00AD3016" w:rsidRPr="00F573D3" w:rsidRDefault="00AD3016" w:rsidP="004C4C0D">
      <w:pPr>
        <w:pStyle w:val="StandardWeb"/>
        <w:spacing w:before="300" w:beforeAutospacing="0" w:after="300" w:afterAutospacing="0"/>
        <w:rPr>
          <w:rFonts w:ascii="Myriad Pro" w:hAnsi="Myriad Pro" w:cs="Segoe UI"/>
          <w:color w:val="002642"/>
        </w:rPr>
      </w:pPr>
    </w:p>
    <w:p w14:paraId="646F65AF" w14:textId="0A3B8A0A" w:rsidR="00B40744" w:rsidRDefault="00B40744" w:rsidP="000408FA">
      <w:pPr>
        <w:pStyle w:val="StandardWeb"/>
        <w:spacing w:before="120" w:beforeAutospacing="0" w:after="120" w:afterAutospacing="0"/>
        <w:rPr>
          <w:rFonts w:ascii="Myriad Pro" w:hAnsi="Myriad Pro" w:cs="Segoe UI"/>
          <w:color w:val="002642"/>
        </w:rPr>
      </w:pPr>
      <w:r>
        <w:rPr>
          <w:rFonts w:ascii="Myriad Pro" w:hAnsi="Myriad Pro" w:cs="Segoe UI"/>
          <w:color w:val="002642"/>
        </w:rPr>
        <w:t>_____________________</w:t>
      </w:r>
      <w:r w:rsidR="00AD3016">
        <w:rPr>
          <w:rFonts w:ascii="Myriad Pro" w:hAnsi="Myriad Pro" w:cs="Segoe UI"/>
          <w:color w:val="002642"/>
        </w:rPr>
        <w:t>_____________</w:t>
      </w:r>
    </w:p>
    <w:p w14:paraId="4F84FE85" w14:textId="43318143" w:rsidR="00B40744" w:rsidRDefault="00B40744" w:rsidP="000408FA">
      <w:pPr>
        <w:pStyle w:val="StandardWeb"/>
        <w:spacing w:before="120" w:beforeAutospacing="0" w:after="120" w:afterAutospacing="0"/>
        <w:rPr>
          <w:rFonts w:ascii="Myriad Pro" w:hAnsi="Myriad Pro" w:cs="Segoe UI"/>
          <w:color w:val="002642"/>
        </w:rPr>
      </w:pPr>
      <w:r>
        <w:rPr>
          <w:rFonts w:ascii="Myriad Pro" w:hAnsi="Myriad Pro" w:cs="Segoe UI"/>
          <w:color w:val="002642"/>
        </w:rPr>
        <w:t>Unterschrift</w:t>
      </w:r>
    </w:p>
    <w:p w14:paraId="344D70A9" w14:textId="5A74D7BB" w:rsidR="00B40744" w:rsidRDefault="00B40744" w:rsidP="000408FA">
      <w:pPr>
        <w:pStyle w:val="StandardWeb"/>
        <w:spacing w:before="120" w:beforeAutospacing="0" w:after="120" w:afterAutospacing="0"/>
        <w:rPr>
          <w:rFonts w:ascii="Myriad Pro" w:hAnsi="Myriad Pro" w:cs="Segoe UI"/>
          <w:color w:val="002642"/>
          <w:highlight w:val="yellow"/>
        </w:rPr>
      </w:pPr>
      <w:r w:rsidRPr="00B40744">
        <w:rPr>
          <w:rFonts w:ascii="Myriad Pro" w:hAnsi="Myriad Pro" w:cs="Segoe UI"/>
          <w:color w:val="002642"/>
        </w:rPr>
        <w:fldChar w:fldCharType="begin">
          <w:ffData>
            <w:name w:val="Text22"/>
            <w:enabled/>
            <w:calcOnExit w:val="0"/>
            <w:textInput>
              <w:default w:val="Name der/s Vorgesetzten"/>
            </w:textInput>
          </w:ffData>
        </w:fldChar>
      </w:r>
      <w:bookmarkStart w:id="7" w:name="Text22"/>
      <w:r w:rsidRPr="00B40744">
        <w:rPr>
          <w:rFonts w:ascii="Myriad Pro" w:hAnsi="Myriad Pro" w:cs="Segoe UI"/>
          <w:color w:val="002642"/>
        </w:rPr>
        <w:instrText xml:space="preserve"> FORMTEXT </w:instrText>
      </w:r>
      <w:r w:rsidRPr="00B40744">
        <w:rPr>
          <w:rFonts w:ascii="Myriad Pro" w:hAnsi="Myriad Pro" w:cs="Segoe UI"/>
          <w:color w:val="002642"/>
        </w:rPr>
      </w:r>
      <w:r w:rsidRPr="00B40744">
        <w:rPr>
          <w:rFonts w:ascii="Myriad Pro" w:hAnsi="Myriad Pro" w:cs="Segoe UI"/>
          <w:color w:val="002642"/>
        </w:rPr>
        <w:fldChar w:fldCharType="separate"/>
      </w:r>
      <w:r w:rsidRPr="00B40744">
        <w:rPr>
          <w:rFonts w:ascii="Myriad Pro" w:hAnsi="Myriad Pro" w:cs="Segoe UI"/>
          <w:noProof/>
          <w:color w:val="002642"/>
        </w:rPr>
        <w:t>Name der/s Vorgesetzten</w:t>
      </w:r>
      <w:r w:rsidRPr="00B40744">
        <w:rPr>
          <w:rFonts w:ascii="Myriad Pro" w:hAnsi="Myriad Pro" w:cs="Segoe UI"/>
          <w:color w:val="002642"/>
        </w:rPr>
        <w:fldChar w:fldCharType="end"/>
      </w:r>
      <w:bookmarkEnd w:id="7"/>
    </w:p>
    <w:p w14:paraId="191FAB43" w14:textId="26079B68" w:rsidR="00B40744" w:rsidRDefault="00BA6D75" w:rsidP="000408FA">
      <w:pPr>
        <w:pStyle w:val="StandardWeb"/>
        <w:spacing w:before="120" w:beforeAutospacing="0" w:after="120" w:afterAutospacing="0"/>
        <w:rPr>
          <w:rFonts w:ascii="Myriad Pro" w:hAnsi="Myriad Pro" w:cs="Segoe UI"/>
          <w:color w:val="002642"/>
        </w:rPr>
      </w:pPr>
      <w:r>
        <w:rPr>
          <w:rFonts w:ascii="Myriad Pro" w:hAnsi="Myriad Pro" w:cs="Segoe UI"/>
          <w:color w:val="002642"/>
        </w:rPr>
        <w:fldChar w:fldCharType="begin">
          <w:ffData>
            <w:name w:val="Text23"/>
            <w:enabled/>
            <w:calcOnExit w:val="0"/>
            <w:textInput>
              <w:default w:val="Position/Lehrstuhl/Einrichtung"/>
            </w:textInput>
          </w:ffData>
        </w:fldChar>
      </w:r>
      <w:bookmarkStart w:id="8" w:name="Text23"/>
      <w:r>
        <w:rPr>
          <w:rFonts w:ascii="Myriad Pro" w:hAnsi="Myriad Pro" w:cs="Segoe UI"/>
          <w:color w:val="002642"/>
        </w:rPr>
        <w:instrText xml:space="preserve"> FORMTEXT </w:instrText>
      </w:r>
      <w:r>
        <w:rPr>
          <w:rFonts w:ascii="Myriad Pro" w:hAnsi="Myriad Pro" w:cs="Segoe UI"/>
          <w:color w:val="002642"/>
        </w:rPr>
      </w:r>
      <w:r>
        <w:rPr>
          <w:rFonts w:ascii="Myriad Pro" w:hAnsi="Myriad Pro" w:cs="Segoe UI"/>
          <w:color w:val="002642"/>
        </w:rPr>
        <w:fldChar w:fldCharType="separate"/>
      </w:r>
      <w:r>
        <w:rPr>
          <w:rFonts w:ascii="Myriad Pro" w:hAnsi="Myriad Pro" w:cs="Segoe UI"/>
          <w:noProof/>
          <w:color w:val="002642"/>
        </w:rPr>
        <w:t>Position/Lehrstuhl/Einrichtung</w:t>
      </w:r>
      <w:r>
        <w:rPr>
          <w:rFonts w:ascii="Myriad Pro" w:hAnsi="Myriad Pro" w:cs="Segoe UI"/>
          <w:color w:val="002642"/>
        </w:rPr>
        <w:fldChar w:fldCharType="end"/>
      </w:r>
      <w:bookmarkEnd w:id="8"/>
    </w:p>
    <w:p w14:paraId="0B663198" w14:textId="6E10E49F" w:rsidR="004C4C0D" w:rsidRDefault="00371ED9" w:rsidP="000408FA">
      <w:pPr>
        <w:pStyle w:val="StandardWeb"/>
        <w:spacing w:before="120" w:beforeAutospacing="0" w:after="120" w:afterAutospacing="0"/>
        <w:rPr>
          <w:rFonts w:ascii="Myriad Pro" w:hAnsi="Myriad Pro" w:cs="Segoe UI"/>
          <w:color w:val="002642"/>
        </w:rPr>
      </w:pPr>
      <w:r w:rsidRPr="00F573D3">
        <w:rPr>
          <w:rFonts w:ascii="Myriad Pro" w:hAnsi="Myriad Pro" w:cs="Segoe UI"/>
          <w:color w:val="002642"/>
        </w:rPr>
        <w:t xml:space="preserve">Universität Mannheim </w:t>
      </w:r>
    </w:p>
    <w:p w14:paraId="54F90449" w14:textId="32E3AADF" w:rsidR="00F23F71" w:rsidRPr="00F23F71" w:rsidRDefault="000D52A8" w:rsidP="00F23F71">
      <w:pPr>
        <w:rPr>
          <w:rFonts w:ascii="Myriad Pro" w:hAnsi="Myriad Pro"/>
          <w:color w:val="002642"/>
        </w:rPr>
      </w:pPr>
      <w:r>
        <w:rPr>
          <w:rFonts w:ascii="Myriad Pro" w:hAnsi="Myriad Pro" w:cs="Segoe UI"/>
          <w:color w:val="002642"/>
        </w:rPr>
        <w:br w:type="page"/>
      </w:r>
    </w:p>
    <w:p w14:paraId="56499FD8" w14:textId="77777777" w:rsidR="00377F3F" w:rsidRDefault="00377F3F" w:rsidP="000E113D">
      <w:pPr>
        <w:spacing w:after="240"/>
        <w:jc w:val="center"/>
        <w:rPr>
          <w:rFonts w:ascii="Myriad Pro" w:hAnsi="Myriad Pro"/>
          <w:b/>
          <w:bCs/>
          <w:color w:val="002642"/>
          <w:sz w:val="28"/>
          <w:szCs w:val="28"/>
        </w:rPr>
      </w:pPr>
    </w:p>
    <w:p w14:paraId="38D5252D" w14:textId="0B8DB446" w:rsidR="00F23F71" w:rsidRPr="000E113D" w:rsidRDefault="00F23F71" w:rsidP="000E113D">
      <w:pPr>
        <w:spacing w:after="240"/>
        <w:jc w:val="center"/>
        <w:rPr>
          <w:rFonts w:ascii="Myriad Pro" w:hAnsi="Myriad Pro"/>
          <w:b/>
          <w:bCs/>
          <w:color w:val="002642"/>
          <w:sz w:val="28"/>
          <w:szCs w:val="28"/>
        </w:rPr>
      </w:pPr>
      <w:r w:rsidRPr="000E113D">
        <w:rPr>
          <w:rFonts w:ascii="Myriad Pro" w:hAnsi="Myriad Pro"/>
          <w:b/>
          <w:bCs/>
          <w:color w:val="002642"/>
          <w:sz w:val="28"/>
          <w:szCs w:val="28"/>
        </w:rPr>
        <w:t xml:space="preserve">Das </w:t>
      </w:r>
      <w:r w:rsidR="00B46533">
        <w:rPr>
          <w:rFonts w:ascii="Myriad Pro" w:hAnsi="Myriad Pro"/>
          <w:b/>
          <w:bCs/>
          <w:color w:val="002642"/>
          <w:sz w:val="28"/>
          <w:szCs w:val="28"/>
        </w:rPr>
        <w:t xml:space="preserve">Programm </w:t>
      </w:r>
      <w:r w:rsidR="00B46533" w:rsidRPr="00B46533">
        <w:rPr>
          <w:rFonts w:ascii="Myriad Pro" w:hAnsi="Myriad Pro"/>
          <w:b/>
          <w:bCs/>
          <w:i/>
          <w:iCs/>
          <w:color w:val="002642"/>
          <w:sz w:val="28"/>
          <w:szCs w:val="28"/>
        </w:rPr>
        <w:t>Wissen bewegen</w:t>
      </w:r>
      <w:r w:rsidR="00B46533">
        <w:rPr>
          <w:rFonts w:ascii="Myriad Pro" w:hAnsi="Myriad Pro"/>
          <w:b/>
          <w:bCs/>
          <w:color w:val="002642"/>
          <w:sz w:val="28"/>
          <w:szCs w:val="28"/>
        </w:rPr>
        <w:t xml:space="preserve"> </w:t>
      </w:r>
      <w:r w:rsidRPr="000E113D">
        <w:rPr>
          <w:rFonts w:ascii="Myriad Pro" w:hAnsi="Myriad Pro"/>
          <w:b/>
          <w:bCs/>
          <w:color w:val="002642"/>
          <w:sz w:val="28"/>
          <w:szCs w:val="28"/>
        </w:rPr>
        <w:t>des ZLBI</w:t>
      </w:r>
    </w:p>
    <w:p w14:paraId="6E685CD0" w14:textId="0B93C5EA" w:rsidR="00F23F71" w:rsidRDefault="00F23F71" w:rsidP="00F23F71">
      <w:pPr>
        <w:jc w:val="both"/>
        <w:rPr>
          <w:rFonts w:ascii="Myriad Pro" w:hAnsi="Myriad Pro"/>
          <w:color w:val="002642"/>
        </w:rPr>
      </w:pPr>
      <w:r w:rsidRPr="00F23F71">
        <w:rPr>
          <w:rFonts w:ascii="Myriad Pro" w:hAnsi="Myriad Pro"/>
          <w:color w:val="002642"/>
        </w:rPr>
        <w:t>Das Mannheimer Zentrum für Lehrerbildung und Bildungsinnovation (ZLBI) ist eine zentrale wissenschaftliche Einrichtung, die sich ausgehend von unterschiedlichen</w:t>
      </w:r>
      <w:r>
        <w:rPr>
          <w:rFonts w:ascii="Myriad Pro" w:hAnsi="Myriad Pro"/>
          <w:color w:val="002642"/>
        </w:rPr>
        <w:t xml:space="preserve"> </w:t>
      </w:r>
      <w:r w:rsidRPr="00F23F71">
        <w:rPr>
          <w:rFonts w:ascii="Myriad Pro" w:hAnsi="Myriad Pro"/>
          <w:color w:val="002642"/>
        </w:rPr>
        <w:t>Standpunkten mit Fragen des Transfers beschäftigt; sei es jener zwischen Theorie und Praxis, zwischen Wissenschaft und Verwaltung oder</w:t>
      </w:r>
      <w:r>
        <w:rPr>
          <w:rFonts w:ascii="Myriad Pro" w:hAnsi="Myriad Pro"/>
          <w:color w:val="002642"/>
        </w:rPr>
        <w:t xml:space="preserve"> </w:t>
      </w:r>
      <w:r w:rsidRPr="00F23F71">
        <w:rPr>
          <w:rFonts w:ascii="Myriad Pro" w:hAnsi="Myriad Pro"/>
          <w:color w:val="002642"/>
        </w:rPr>
        <w:t>zwischen Hochschule und Gesellschaft. Dabei wird ein besonderer Wert auf Evidenzbasierung und die</w:t>
      </w:r>
      <w:r>
        <w:rPr>
          <w:rFonts w:ascii="Myriad Pro" w:hAnsi="Myriad Pro"/>
          <w:color w:val="002642"/>
        </w:rPr>
        <w:t xml:space="preserve"> </w:t>
      </w:r>
      <w:r w:rsidRPr="00F23F71">
        <w:rPr>
          <w:rFonts w:ascii="Myriad Pro" w:hAnsi="Myriad Pro"/>
          <w:color w:val="002642"/>
        </w:rPr>
        <w:t>wissenschaftliche Begleiterforschung eigener Maßnahmen und Projekte gelegt.</w:t>
      </w:r>
      <w:r>
        <w:rPr>
          <w:rFonts w:ascii="Myriad Pro" w:hAnsi="Myriad Pro"/>
          <w:color w:val="002642"/>
        </w:rPr>
        <w:t xml:space="preserve"> </w:t>
      </w:r>
      <w:r w:rsidRPr="00F23F71">
        <w:rPr>
          <w:rFonts w:ascii="Myriad Pro" w:hAnsi="Myriad Pro"/>
          <w:color w:val="002642"/>
        </w:rPr>
        <w:t>Unser Ziel ist es, unterschiedliche Akteur</w:t>
      </w:r>
      <w:r w:rsidR="00A14600">
        <w:rPr>
          <w:rFonts w:ascii="Myriad Pro" w:hAnsi="Myriad Pro"/>
          <w:color w:val="002642"/>
        </w:rPr>
        <w:t>*innen</w:t>
      </w:r>
      <w:r w:rsidRPr="00F23F71">
        <w:rPr>
          <w:rFonts w:ascii="Myriad Pro" w:hAnsi="Myriad Pro"/>
          <w:color w:val="002642"/>
        </w:rPr>
        <w:t xml:space="preserve"> innerhalb sowie außerhalb der Universität</w:t>
      </w:r>
      <w:r>
        <w:rPr>
          <w:rFonts w:ascii="Myriad Pro" w:hAnsi="Myriad Pro"/>
          <w:color w:val="002642"/>
        </w:rPr>
        <w:t xml:space="preserve"> </w:t>
      </w:r>
      <w:r w:rsidRPr="00F23F71">
        <w:rPr>
          <w:rFonts w:ascii="Myriad Pro" w:hAnsi="Myriad Pro"/>
          <w:color w:val="002642"/>
        </w:rPr>
        <w:t>zusammenzubringen, um Bildungsinnovationen zu ermöglichen und bei deren</w:t>
      </w:r>
      <w:r>
        <w:rPr>
          <w:rFonts w:ascii="Myriad Pro" w:hAnsi="Myriad Pro"/>
          <w:color w:val="002642"/>
        </w:rPr>
        <w:t xml:space="preserve"> </w:t>
      </w:r>
      <w:r w:rsidRPr="00F23F71">
        <w:rPr>
          <w:rFonts w:ascii="Myriad Pro" w:hAnsi="Myriad Pro"/>
          <w:color w:val="002642"/>
        </w:rPr>
        <w:t>Umsetzung zu unterstützen. Um dies</w:t>
      </w:r>
      <w:r>
        <w:rPr>
          <w:rFonts w:ascii="Myriad Pro" w:hAnsi="Myriad Pro"/>
          <w:color w:val="002642"/>
        </w:rPr>
        <w:t xml:space="preserve"> </w:t>
      </w:r>
      <w:r w:rsidRPr="00F23F71">
        <w:rPr>
          <w:rFonts w:ascii="Myriad Pro" w:hAnsi="Myriad Pro"/>
          <w:color w:val="002642"/>
        </w:rPr>
        <w:t>zu realisieren, initiieren wir den Aufbau kooperativer Strukturen, um den Wissenstransfer innerhalb</w:t>
      </w:r>
      <w:r>
        <w:rPr>
          <w:rFonts w:ascii="Myriad Pro" w:hAnsi="Myriad Pro"/>
          <w:color w:val="002642"/>
        </w:rPr>
        <w:t xml:space="preserve"> </w:t>
      </w:r>
      <w:r w:rsidRPr="00F23F71">
        <w:rPr>
          <w:rFonts w:ascii="Myriad Pro" w:hAnsi="Myriad Pro"/>
          <w:color w:val="002642"/>
        </w:rPr>
        <w:t>der Universität sowie zwischen Universität und Gesellschaft zu ermöglichen. Dafür bauen wir Partnerschaften auf</w:t>
      </w:r>
      <w:r w:rsidR="00472C39">
        <w:rPr>
          <w:rFonts w:ascii="Myriad Pro" w:hAnsi="Myriad Pro"/>
          <w:color w:val="002642"/>
        </w:rPr>
        <w:t xml:space="preserve">, </w:t>
      </w:r>
      <w:r w:rsidRPr="00F23F71">
        <w:rPr>
          <w:rFonts w:ascii="Myriad Pro" w:hAnsi="Myriad Pro"/>
          <w:color w:val="002642"/>
        </w:rPr>
        <w:t>pflegen bestehende Netzwerke und experimentieren mit neuen Formen und Formaten von Kooperation, Kollaboration und Co-Kreation</w:t>
      </w:r>
      <w:r w:rsidR="00472C39">
        <w:rPr>
          <w:rFonts w:ascii="Myriad Pro" w:hAnsi="Myriad Pro"/>
          <w:color w:val="002642"/>
        </w:rPr>
        <w:t xml:space="preserve"> </w:t>
      </w:r>
      <w:r w:rsidR="009C49E0" w:rsidRPr="004057FE">
        <w:rPr>
          <w:rFonts w:ascii="Myriad Pro" w:hAnsi="Myriad Pro"/>
          <w:color w:val="002642"/>
        </w:rPr>
        <w:t>(u.</w:t>
      </w:r>
      <w:r w:rsidR="00EA4286">
        <w:rPr>
          <w:rFonts w:ascii="Myriad Pro" w:hAnsi="Myriad Pro"/>
          <w:color w:val="002642"/>
        </w:rPr>
        <w:t xml:space="preserve"> </w:t>
      </w:r>
      <w:r w:rsidR="009C49E0" w:rsidRPr="004057FE">
        <w:rPr>
          <w:rFonts w:ascii="Myriad Pro" w:hAnsi="Myriad Pro"/>
          <w:color w:val="002642"/>
        </w:rPr>
        <w:t xml:space="preserve">a. Metropolregion Rhein-Neckar GmbH, Stadt Mannheim, </w:t>
      </w:r>
      <w:r w:rsidR="009C49E0" w:rsidRPr="00521C42">
        <w:rPr>
          <w:rFonts w:ascii="Myriad Pro" w:hAnsi="Myriad Pro"/>
          <w:color w:val="002642"/>
        </w:rPr>
        <w:t>ENGAGE</w:t>
      </w:r>
      <w:r w:rsidR="009C49E0" w:rsidRPr="004057FE">
        <w:rPr>
          <w:rFonts w:ascii="Myriad Pro" w:hAnsi="Myriad Pro"/>
          <w:color w:val="002642"/>
        </w:rPr>
        <w:t xml:space="preserve">.EU, </w:t>
      </w:r>
      <w:r w:rsidR="009C49E0" w:rsidRPr="00521C42">
        <w:rPr>
          <w:rFonts w:ascii="Myriad Pro" w:hAnsi="Myriad Pro"/>
          <w:color w:val="002642"/>
        </w:rPr>
        <w:t>Collaboration</w:t>
      </w:r>
      <w:r w:rsidR="009C49E0" w:rsidRPr="004057FE">
        <w:rPr>
          <w:rFonts w:ascii="Myriad Pro" w:hAnsi="Myriad Pro"/>
          <w:color w:val="002642"/>
        </w:rPr>
        <w:t xml:space="preserve"> </w:t>
      </w:r>
      <w:r w:rsidR="009C49E0" w:rsidRPr="00521C42">
        <w:rPr>
          <w:rFonts w:ascii="Myriad Pro" w:hAnsi="Myriad Pro"/>
          <w:color w:val="002642"/>
        </w:rPr>
        <w:t>Circle</w:t>
      </w:r>
      <w:r w:rsidR="009C49E0" w:rsidRPr="004057FE">
        <w:rPr>
          <w:rFonts w:ascii="Myriad Pro" w:hAnsi="Myriad Pro"/>
          <w:color w:val="002642"/>
        </w:rPr>
        <w:t xml:space="preserve">, </w:t>
      </w:r>
      <w:r w:rsidR="005C460C" w:rsidRPr="004057FE">
        <w:rPr>
          <w:rFonts w:ascii="Myriad Pro" w:hAnsi="Myriad Pro"/>
          <w:color w:val="002642"/>
        </w:rPr>
        <w:t>Transformationslabor Hochschule, Hochschulnetzwerk Bildung durch Verantwortung e.</w:t>
      </w:r>
      <w:r w:rsidR="004C7B8F">
        <w:rPr>
          <w:rFonts w:ascii="Myriad Pro" w:hAnsi="Myriad Pro"/>
          <w:color w:val="002642"/>
        </w:rPr>
        <w:t xml:space="preserve"> </w:t>
      </w:r>
      <w:r w:rsidR="005C460C" w:rsidRPr="004057FE">
        <w:rPr>
          <w:rFonts w:ascii="Myriad Pro" w:hAnsi="Myriad Pro"/>
          <w:color w:val="002642"/>
        </w:rPr>
        <w:t xml:space="preserve">V., </w:t>
      </w:r>
      <w:r w:rsidR="00E50AEC" w:rsidRPr="00521C42">
        <w:rPr>
          <w:rFonts w:ascii="Myriad Pro" w:hAnsi="Myriad Pro"/>
          <w:color w:val="002642"/>
        </w:rPr>
        <w:t>WUMAN</w:t>
      </w:r>
      <w:r w:rsidR="004057FE" w:rsidRPr="004057FE">
        <w:rPr>
          <w:rFonts w:ascii="Myriad Pro" w:hAnsi="Myriad Pro"/>
          <w:color w:val="002642"/>
        </w:rPr>
        <w:t xml:space="preserve"> e.</w:t>
      </w:r>
      <w:r w:rsidR="004C7B8F">
        <w:rPr>
          <w:rFonts w:ascii="Myriad Pro" w:hAnsi="Myriad Pro"/>
          <w:color w:val="002642"/>
        </w:rPr>
        <w:t xml:space="preserve"> </w:t>
      </w:r>
      <w:r w:rsidR="004057FE" w:rsidRPr="004057FE">
        <w:rPr>
          <w:rFonts w:ascii="Myriad Pro" w:hAnsi="Myriad Pro"/>
          <w:color w:val="002642"/>
        </w:rPr>
        <w:t>V.</w:t>
      </w:r>
      <w:r w:rsidR="00472C39" w:rsidRPr="004057FE">
        <w:rPr>
          <w:rFonts w:ascii="Myriad Pro" w:hAnsi="Myriad Pro"/>
          <w:color w:val="002642"/>
        </w:rPr>
        <w:t>).</w:t>
      </w:r>
      <w:r w:rsidR="00472C39">
        <w:rPr>
          <w:rFonts w:ascii="Myriad Pro" w:hAnsi="Myriad Pro"/>
          <w:color w:val="002642"/>
        </w:rPr>
        <w:t xml:space="preserve"> </w:t>
      </w:r>
    </w:p>
    <w:p w14:paraId="63C28D8C" w14:textId="77777777" w:rsidR="00F23F71" w:rsidRDefault="00F23F71" w:rsidP="00F23F71">
      <w:pPr>
        <w:jc w:val="both"/>
        <w:rPr>
          <w:rFonts w:ascii="Myriad Pro" w:hAnsi="Myriad Pro"/>
          <w:color w:val="002642"/>
        </w:rPr>
      </w:pPr>
    </w:p>
    <w:p w14:paraId="26D00045" w14:textId="2E42BB9A" w:rsidR="00F23F71" w:rsidRDefault="00015065" w:rsidP="00F23F71">
      <w:pPr>
        <w:jc w:val="both"/>
        <w:rPr>
          <w:rFonts w:ascii="Myriad Pro" w:hAnsi="Myriad Pro"/>
          <w:color w:val="002642"/>
        </w:rPr>
      </w:pPr>
      <w:r w:rsidRPr="00015065">
        <w:rPr>
          <w:rFonts w:ascii="Myriad Pro" w:hAnsi="Myriad Pro"/>
          <w:color w:val="002642"/>
        </w:rPr>
        <w:t>Im</w:t>
      </w:r>
      <w:r w:rsidR="00F23F71" w:rsidRPr="00015065">
        <w:rPr>
          <w:rFonts w:ascii="Myriad Pro" w:hAnsi="Myriad Pro"/>
          <w:color w:val="002642"/>
        </w:rPr>
        <w:t xml:space="preserve"> </w:t>
      </w:r>
      <w:r w:rsidR="003A6B95">
        <w:rPr>
          <w:rFonts w:ascii="Myriad Pro" w:hAnsi="Myriad Pro"/>
          <w:color w:val="002642"/>
        </w:rPr>
        <w:t>Januar</w:t>
      </w:r>
      <w:r w:rsidR="00F23F71" w:rsidRPr="00015065">
        <w:rPr>
          <w:rFonts w:ascii="Myriad Pro" w:hAnsi="Myriad Pro"/>
          <w:color w:val="002642"/>
        </w:rPr>
        <w:t xml:space="preserve"> 202</w:t>
      </w:r>
      <w:r w:rsidR="003A6B95">
        <w:rPr>
          <w:rFonts w:ascii="Myriad Pro" w:hAnsi="Myriad Pro"/>
          <w:color w:val="002642"/>
        </w:rPr>
        <w:t>7</w:t>
      </w:r>
      <w:r w:rsidR="00F23F71" w:rsidRPr="00015065">
        <w:rPr>
          <w:rFonts w:ascii="Myriad Pro" w:hAnsi="Myriad Pro"/>
          <w:color w:val="002642"/>
        </w:rPr>
        <w:t xml:space="preserve"> wird das ZLBI – Bereich Bildungsinnovation </w:t>
      </w:r>
      <w:r w:rsidRPr="00015065">
        <w:rPr>
          <w:rFonts w:ascii="Myriad Pro" w:hAnsi="Myriad Pro"/>
          <w:color w:val="002642"/>
        </w:rPr>
        <w:t>wieder das Hochschul</w:t>
      </w:r>
      <w:r w:rsidR="000B6D41">
        <w:rPr>
          <w:rFonts w:ascii="Myriad Pro" w:hAnsi="Myriad Pro"/>
          <w:color w:val="002642"/>
        </w:rPr>
        <w:t>-</w:t>
      </w:r>
      <w:r w:rsidRPr="00015065">
        <w:rPr>
          <w:rFonts w:ascii="Myriad Pro" w:hAnsi="Myriad Pro"/>
          <w:color w:val="002642"/>
        </w:rPr>
        <w:t>programm</w:t>
      </w:r>
      <w:r w:rsidR="00F23F71" w:rsidRPr="00015065">
        <w:rPr>
          <w:rFonts w:ascii="Myriad Pro" w:hAnsi="Myriad Pro"/>
          <w:color w:val="002642"/>
        </w:rPr>
        <w:t xml:space="preserve"> </w:t>
      </w:r>
      <w:r w:rsidR="00F23F71" w:rsidRPr="00DE5AC6">
        <w:rPr>
          <w:rFonts w:ascii="Myriad Pro" w:hAnsi="Myriad Pro"/>
          <w:i/>
          <w:iCs/>
          <w:color w:val="002642"/>
        </w:rPr>
        <w:t>Wissen bewegen</w:t>
      </w:r>
      <w:r w:rsidR="00B46533">
        <w:rPr>
          <w:rFonts w:ascii="Myriad Pro" w:hAnsi="Myriad Pro"/>
          <w:color w:val="002642"/>
        </w:rPr>
        <w:t xml:space="preserve"> </w:t>
      </w:r>
      <w:r w:rsidR="00F23F71" w:rsidRPr="00F23F71">
        <w:rPr>
          <w:rFonts w:ascii="Myriad Pro" w:hAnsi="Myriad Pro"/>
          <w:color w:val="002642"/>
        </w:rPr>
        <w:t>für Mitarbeitende der Universität</w:t>
      </w:r>
      <w:r w:rsidR="00F23F71">
        <w:rPr>
          <w:rFonts w:ascii="Myriad Pro" w:hAnsi="Myriad Pro"/>
          <w:color w:val="002642"/>
        </w:rPr>
        <w:t xml:space="preserve"> </w:t>
      </w:r>
      <w:r w:rsidR="00F23F71" w:rsidRPr="00F23F71">
        <w:rPr>
          <w:rFonts w:ascii="Myriad Pro" w:hAnsi="Myriad Pro"/>
          <w:color w:val="002642"/>
        </w:rPr>
        <w:t xml:space="preserve">Mannheim </w:t>
      </w:r>
      <w:r w:rsidR="00B46533" w:rsidRPr="00015065">
        <w:rPr>
          <w:rFonts w:ascii="Myriad Pro" w:hAnsi="Myriad Pro"/>
          <w:color w:val="002642"/>
        </w:rPr>
        <w:t>umsetzen</w:t>
      </w:r>
      <w:r w:rsidR="00B46533">
        <w:rPr>
          <w:rFonts w:ascii="Myriad Pro" w:hAnsi="Myriad Pro"/>
          <w:color w:val="002642"/>
        </w:rPr>
        <w:t xml:space="preserve">, </w:t>
      </w:r>
      <w:r w:rsidR="00043BDB">
        <w:rPr>
          <w:rFonts w:ascii="Myriad Pro" w:hAnsi="Myriad Pro"/>
          <w:color w:val="002642"/>
        </w:rPr>
        <w:t xml:space="preserve">die </w:t>
      </w:r>
      <w:r w:rsidR="00F23F71" w:rsidRPr="00F23F71">
        <w:rPr>
          <w:rFonts w:ascii="Myriad Pro" w:hAnsi="Myriad Pro"/>
          <w:color w:val="002642"/>
        </w:rPr>
        <w:t>über einen zweijährigen Zeitraum innovative Formate erproben</w:t>
      </w:r>
      <w:r w:rsidR="00043BDB">
        <w:rPr>
          <w:rFonts w:ascii="Myriad Pro" w:hAnsi="Myriad Pro"/>
          <w:color w:val="002642"/>
        </w:rPr>
        <w:t xml:space="preserve"> möchten</w:t>
      </w:r>
      <w:r w:rsidR="00F23F71" w:rsidRPr="00F23F71">
        <w:rPr>
          <w:rFonts w:ascii="Myriad Pro" w:hAnsi="Myriad Pro"/>
          <w:color w:val="002642"/>
        </w:rPr>
        <w:t xml:space="preserve">. Die </w:t>
      </w:r>
      <w:r w:rsidR="00F23F71" w:rsidRPr="00521C42">
        <w:rPr>
          <w:rFonts w:ascii="Myriad Pro" w:hAnsi="Myriad Pro"/>
          <w:color w:val="002642"/>
        </w:rPr>
        <w:t>Fellowships</w:t>
      </w:r>
      <w:r w:rsidR="00F23F71" w:rsidRPr="00F23F71">
        <w:rPr>
          <w:rFonts w:ascii="Myriad Pro" w:hAnsi="Myriad Pro"/>
          <w:color w:val="002642"/>
        </w:rPr>
        <w:t xml:space="preserve"> zeichnen sich dadurch aus, dass die </w:t>
      </w:r>
      <w:r w:rsidR="00F23F71" w:rsidRPr="00521C42">
        <w:rPr>
          <w:rFonts w:ascii="Myriad Pro" w:hAnsi="Myriad Pro"/>
          <w:color w:val="002642"/>
        </w:rPr>
        <w:t>Fellows</w:t>
      </w:r>
      <w:r w:rsidR="00F23F71" w:rsidRPr="00F23F71">
        <w:rPr>
          <w:rFonts w:ascii="Myriad Pro" w:hAnsi="Myriad Pro"/>
          <w:color w:val="002642"/>
        </w:rPr>
        <w:t xml:space="preserve"> sowohl materiell als auch ideell</w:t>
      </w:r>
      <w:r w:rsidR="00F23F71">
        <w:rPr>
          <w:rFonts w:ascii="Myriad Pro" w:hAnsi="Myriad Pro"/>
          <w:color w:val="002642"/>
        </w:rPr>
        <w:t xml:space="preserve"> </w:t>
      </w:r>
      <w:r w:rsidR="00F23F71" w:rsidRPr="00F23F71">
        <w:rPr>
          <w:rFonts w:ascii="Myriad Pro" w:hAnsi="Myriad Pro"/>
          <w:color w:val="002642"/>
        </w:rPr>
        <w:t>gefördert werden. Die materielle Förderung kann z. B. zur Finanzierung von Hilfskräften und/oder für</w:t>
      </w:r>
      <w:r w:rsidR="00F23F71">
        <w:rPr>
          <w:rFonts w:ascii="Myriad Pro" w:hAnsi="Myriad Pro"/>
          <w:color w:val="002642"/>
        </w:rPr>
        <w:t xml:space="preserve"> </w:t>
      </w:r>
      <w:r w:rsidR="00F23F71" w:rsidRPr="00F23F71">
        <w:rPr>
          <w:rFonts w:ascii="Myriad Pro" w:hAnsi="Myriad Pro"/>
          <w:color w:val="002642"/>
        </w:rPr>
        <w:t xml:space="preserve">Sach- und Reisemittel verwendet werden. Die ideelle Förderung beinhaltet ein begleitendes Rahmenprogramm, u. a. mit Impulsen zur selbstgesteuerten Weiterentwicklung und wissenschaftlichen Begleitforschung des eigenen Projekts, aber auch zur Bereitstellung und Veröffentlichung daraus entstandener Materialien und deren Kommunikation an eine interessierte Öffentlichkeit. Die </w:t>
      </w:r>
      <w:r w:rsidR="00F23F71" w:rsidRPr="00521C42">
        <w:rPr>
          <w:rFonts w:ascii="Myriad Pro" w:hAnsi="Myriad Pro"/>
          <w:color w:val="002642"/>
        </w:rPr>
        <w:t>Fellows</w:t>
      </w:r>
      <w:r w:rsidR="00F23F71">
        <w:rPr>
          <w:rFonts w:ascii="Myriad Pro" w:hAnsi="Myriad Pro"/>
          <w:color w:val="002642"/>
        </w:rPr>
        <w:t xml:space="preserve"> </w:t>
      </w:r>
      <w:r w:rsidR="00F23F71" w:rsidRPr="00F23F71">
        <w:rPr>
          <w:rFonts w:ascii="Myriad Pro" w:hAnsi="Myriad Pro"/>
          <w:color w:val="002642"/>
        </w:rPr>
        <w:t>werden ermutigt, auf bestehende Strukturen innerhalb und außerhalb der Universität zurückzugreifen</w:t>
      </w:r>
      <w:r w:rsidR="00F23F71">
        <w:rPr>
          <w:rFonts w:ascii="Myriad Pro" w:hAnsi="Myriad Pro"/>
          <w:color w:val="002642"/>
        </w:rPr>
        <w:t xml:space="preserve"> </w:t>
      </w:r>
      <w:r w:rsidR="00F23F71" w:rsidRPr="00F23F71">
        <w:rPr>
          <w:rFonts w:ascii="Myriad Pro" w:hAnsi="Myriad Pro"/>
          <w:color w:val="002642"/>
        </w:rPr>
        <w:t xml:space="preserve">und von diesen zu profitieren. Darüber hinaus wird die persönliche Vernetzung der </w:t>
      </w:r>
      <w:r w:rsidR="00F23F71" w:rsidRPr="00521C42">
        <w:rPr>
          <w:rFonts w:ascii="Myriad Pro" w:hAnsi="Myriad Pro"/>
          <w:color w:val="002642"/>
        </w:rPr>
        <w:t>Fellows</w:t>
      </w:r>
      <w:r w:rsidR="00F23F71" w:rsidRPr="00F23F71">
        <w:rPr>
          <w:rFonts w:ascii="Myriad Pro" w:hAnsi="Myriad Pro"/>
          <w:color w:val="002642"/>
        </w:rPr>
        <w:t xml:space="preserve"> und ein Peer Learning untereinander gefördert und vo</w:t>
      </w:r>
      <w:r w:rsidR="00905A56">
        <w:rPr>
          <w:rFonts w:ascii="Myriad Pro" w:hAnsi="Myriad Pro"/>
          <w:color w:val="002642"/>
        </w:rPr>
        <w:t>m</w:t>
      </w:r>
      <w:r w:rsidR="00F23F71" w:rsidRPr="00F23F71">
        <w:rPr>
          <w:rFonts w:ascii="Myriad Pro" w:hAnsi="Myriad Pro"/>
          <w:color w:val="002642"/>
        </w:rPr>
        <w:t xml:space="preserve"> ZLBI</w:t>
      </w:r>
      <w:r w:rsidR="00905A56">
        <w:rPr>
          <w:rFonts w:ascii="Myriad Pro" w:hAnsi="Myriad Pro"/>
          <w:color w:val="002642"/>
        </w:rPr>
        <w:t>-Team</w:t>
      </w:r>
      <w:r w:rsidR="00697484">
        <w:rPr>
          <w:rFonts w:ascii="Myriad Pro" w:hAnsi="Myriad Pro"/>
          <w:color w:val="002642"/>
        </w:rPr>
        <w:t>,</w:t>
      </w:r>
      <w:r w:rsidR="00905A56">
        <w:rPr>
          <w:rFonts w:ascii="Myriad Pro" w:hAnsi="Myriad Pro"/>
          <w:color w:val="002642"/>
        </w:rPr>
        <w:t xml:space="preserve"> bestehend aus </w:t>
      </w:r>
      <w:r w:rsidR="00E0416F">
        <w:rPr>
          <w:rFonts w:ascii="Myriad Pro" w:hAnsi="Myriad Pro"/>
          <w:color w:val="002642"/>
        </w:rPr>
        <w:t xml:space="preserve">Letizia Motel, </w:t>
      </w:r>
      <w:r w:rsidR="00905A56">
        <w:rPr>
          <w:rFonts w:ascii="Myriad Pro" w:hAnsi="Myriad Pro"/>
          <w:color w:val="002642"/>
        </w:rPr>
        <w:t>Corinna Braun</w:t>
      </w:r>
      <w:r w:rsidR="00456809">
        <w:rPr>
          <w:rFonts w:ascii="Myriad Pro" w:hAnsi="Myriad Pro"/>
          <w:color w:val="002642"/>
        </w:rPr>
        <w:t>, und Julia Derkau</w:t>
      </w:r>
      <w:r w:rsidR="00697484">
        <w:rPr>
          <w:rFonts w:ascii="Myriad Pro" w:hAnsi="Myriad Pro"/>
          <w:color w:val="002642"/>
        </w:rPr>
        <w:t>,</w:t>
      </w:r>
      <w:r w:rsidR="00F23F71">
        <w:rPr>
          <w:rFonts w:ascii="Myriad Pro" w:hAnsi="Myriad Pro"/>
          <w:color w:val="002642"/>
        </w:rPr>
        <w:t xml:space="preserve"> </w:t>
      </w:r>
      <w:r w:rsidR="00F23F71" w:rsidRPr="00F23F71">
        <w:rPr>
          <w:rFonts w:ascii="Myriad Pro" w:hAnsi="Myriad Pro"/>
          <w:color w:val="002642"/>
        </w:rPr>
        <w:t>begleitet.</w:t>
      </w:r>
    </w:p>
    <w:p w14:paraId="797C6F3D" w14:textId="77777777" w:rsidR="00115822" w:rsidRPr="00F23F71" w:rsidRDefault="00115822" w:rsidP="00F23F71">
      <w:pPr>
        <w:jc w:val="both"/>
        <w:rPr>
          <w:rFonts w:ascii="Myriad Pro" w:hAnsi="Myriad Pro"/>
          <w:color w:val="002642"/>
        </w:rPr>
      </w:pPr>
    </w:p>
    <w:p w14:paraId="77D5F645" w14:textId="55F3CE58" w:rsidR="006C0BFA" w:rsidRDefault="00F23F71" w:rsidP="00F23F71">
      <w:pPr>
        <w:jc w:val="both"/>
        <w:rPr>
          <w:rFonts w:ascii="Myriad Pro" w:hAnsi="Myriad Pro"/>
          <w:color w:val="002642"/>
        </w:rPr>
      </w:pPr>
      <w:r w:rsidRPr="00F23F71">
        <w:rPr>
          <w:rFonts w:ascii="Myriad Pro" w:hAnsi="Myriad Pro"/>
          <w:color w:val="002642"/>
        </w:rPr>
        <w:t xml:space="preserve">Mit dem </w:t>
      </w:r>
      <w:r w:rsidRPr="00DE5AC6">
        <w:rPr>
          <w:rFonts w:ascii="Myriad Pro" w:hAnsi="Myriad Pro"/>
          <w:i/>
          <w:iCs/>
          <w:color w:val="002642"/>
        </w:rPr>
        <w:t>Wissen</w:t>
      </w:r>
      <w:r w:rsidR="00B2643C">
        <w:rPr>
          <w:rFonts w:ascii="Myriad Pro" w:hAnsi="Myriad Pro"/>
          <w:i/>
          <w:iCs/>
          <w:color w:val="002642"/>
        </w:rPr>
        <w:t>-</w:t>
      </w:r>
      <w:r w:rsidRPr="00DE5AC6">
        <w:rPr>
          <w:rFonts w:ascii="Myriad Pro" w:hAnsi="Myriad Pro"/>
          <w:i/>
          <w:iCs/>
          <w:color w:val="002642"/>
        </w:rPr>
        <w:t>bewegen</w:t>
      </w:r>
      <w:r w:rsidRPr="00F23F71">
        <w:rPr>
          <w:rFonts w:ascii="Myriad Pro" w:hAnsi="Myriad Pro"/>
          <w:color w:val="002642"/>
        </w:rPr>
        <w:t>-</w:t>
      </w:r>
      <w:r w:rsidR="00070614">
        <w:rPr>
          <w:rFonts w:ascii="Myriad Pro" w:hAnsi="Myriad Pro"/>
          <w:color w:val="002642"/>
        </w:rPr>
        <w:t xml:space="preserve">Programm </w:t>
      </w:r>
      <w:r w:rsidRPr="00F23F71">
        <w:rPr>
          <w:rFonts w:ascii="Myriad Pro" w:hAnsi="Myriad Pro"/>
          <w:color w:val="002642"/>
        </w:rPr>
        <w:t>wollen wir aktiv die Kooperation verschiedener universitärer</w:t>
      </w:r>
      <w:r w:rsidR="00115822">
        <w:rPr>
          <w:rFonts w:ascii="Myriad Pro" w:hAnsi="Myriad Pro"/>
          <w:color w:val="002642"/>
        </w:rPr>
        <w:t xml:space="preserve"> </w:t>
      </w:r>
      <w:r w:rsidRPr="00F23F71">
        <w:rPr>
          <w:rFonts w:ascii="Myriad Pro" w:hAnsi="Myriad Pro"/>
          <w:color w:val="002642"/>
        </w:rPr>
        <w:t>Arbeitsbereiche untereinander sowie mit außeruniversitären Einrichtungen fördern und zur Öffnung</w:t>
      </w:r>
      <w:r w:rsidR="00115822">
        <w:rPr>
          <w:rFonts w:ascii="Myriad Pro" w:hAnsi="Myriad Pro"/>
          <w:color w:val="002642"/>
        </w:rPr>
        <w:t xml:space="preserve"> </w:t>
      </w:r>
      <w:r w:rsidRPr="00F23F71">
        <w:rPr>
          <w:rFonts w:ascii="Myriad Pro" w:hAnsi="Myriad Pro"/>
          <w:color w:val="002642"/>
        </w:rPr>
        <w:t xml:space="preserve">und Weiterentwicklung der Universität Mannheim beitragen. Im </w:t>
      </w:r>
      <w:r w:rsidRPr="00DE5AC6">
        <w:rPr>
          <w:rFonts w:ascii="Myriad Pro" w:hAnsi="Myriad Pro"/>
          <w:i/>
          <w:iCs/>
          <w:color w:val="002642"/>
        </w:rPr>
        <w:t>Wissen</w:t>
      </w:r>
      <w:r w:rsidR="00B2643C">
        <w:rPr>
          <w:rFonts w:ascii="Myriad Pro" w:hAnsi="Myriad Pro"/>
          <w:i/>
          <w:iCs/>
          <w:color w:val="002642"/>
        </w:rPr>
        <w:t>-</w:t>
      </w:r>
      <w:r w:rsidRPr="00DE5AC6">
        <w:rPr>
          <w:rFonts w:ascii="Myriad Pro" w:hAnsi="Myriad Pro"/>
          <w:i/>
          <w:iCs/>
          <w:color w:val="002642"/>
        </w:rPr>
        <w:t>bewegen</w:t>
      </w:r>
      <w:r w:rsidRPr="00F23F71">
        <w:rPr>
          <w:rFonts w:ascii="Myriad Pro" w:hAnsi="Myriad Pro"/>
          <w:color w:val="002642"/>
        </w:rPr>
        <w:t>-</w:t>
      </w:r>
      <w:r w:rsidR="005B09D3">
        <w:rPr>
          <w:rFonts w:ascii="Myriad Pro" w:hAnsi="Myriad Pro"/>
          <w:color w:val="002642"/>
        </w:rPr>
        <w:t>Programm</w:t>
      </w:r>
      <w:r w:rsidRPr="00F23F71">
        <w:rPr>
          <w:rFonts w:ascii="Myriad Pro" w:hAnsi="Myriad Pro"/>
          <w:color w:val="002642"/>
        </w:rPr>
        <w:t xml:space="preserve"> möchten</w:t>
      </w:r>
      <w:r w:rsidR="00115822">
        <w:rPr>
          <w:rFonts w:ascii="Myriad Pro" w:hAnsi="Myriad Pro"/>
          <w:color w:val="002642"/>
        </w:rPr>
        <w:t xml:space="preserve"> </w:t>
      </w:r>
      <w:r w:rsidRPr="00F23F71">
        <w:rPr>
          <w:rFonts w:ascii="Myriad Pro" w:hAnsi="Myriad Pro"/>
          <w:color w:val="002642"/>
        </w:rPr>
        <w:t>wir Mitarbeitende unterstützen und motivieren, sich aktiv in die Gestaltung ihrer Hochschule miteinzubringen und in gemischten, interdisziplinären Teams (Lern-</w:t>
      </w:r>
      <w:r w:rsidRPr="00DE5AC6">
        <w:rPr>
          <w:rFonts w:ascii="Myriad Pro" w:hAnsi="Myriad Pro"/>
          <w:color w:val="002642"/>
        </w:rPr>
        <w:t>Communities</w:t>
      </w:r>
      <w:r w:rsidRPr="00F23F71">
        <w:rPr>
          <w:rFonts w:ascii="Myriad Pro" w:hAnsi="Myriad Pro"/>
          <w:color w:val="002642"/>
        </w:rPr>
        <w:t>) voneinander zu lernen</w:t>
      </w:r>
      <w:r w:rsidR="00115822">
        <w:rPr>
          <w:rFonts w:ascii="Myriad Pro" w:hAnsi="Myriad Pro"/>
          <w:color w:val="002642"/>
        </w:rPr>
        <w:t xml:space="preserve"> </w:t>
      </w:r>
      <w:r w:rsidRPr="00F23F71">
        <w:rPr>
          <w:rFonts w:ascii="Myriad Pro" w:hAnsi="Myriad Pro"/>
          <w:color w:val="002642"/>
        </w:rPr>
        <w:t xml:space="preserve">und miteinander an ihren individuellen Projekten zu arbeiten. </w:t>
      </w:r>
    </w:p>
    <w:p w14:paraId="7DF1F2AB" w14:textId="77777777" w:rsidR="006C0BFA" w:rsidRDefault="006C0BFA">
      <w:pPr>
        <w:rPr>
          <w:rFonts w:ascii="Myriad Pro" w:hAnsi="Myriad Pro"/>
          <w:color w:val="002642"/>
        </w:rPr>
      </w:pPr>
      <w:r>
        <w:rPr>
          <w:rFonts w:ascii="Myriad Pro" w:hAnsi="Myriad Pro"/>
          <w:color w:val="002642"/>
        </w:rPr>
        <w:br w:type="page"/>
      </w:r>
    </w:p>
    <w:p w14:paraId="646615BF" w14:textId="77777777" w:rsidR="006C0BFA" w:rsidRDefault="006C0BFA" w:rsidP="00F23F71">
      <w:pPr>
        <w:jc w:val="both"/>
        <w:rPr>
          <w:rFonts w:ascii="Myriad Pro" w:hAnsi="Myriad Pro"/>
          <w:color w:val="002642"/>
        </w:rPr>
      </w:pPr>
    </w:p>
    <w:p w14:paraId="7B276F6F" w14:textId="77777777" w:rsidR="007B6A1C" w:rsidRDefault="007B6A1C" w:rsidP="00F23F71">
      <w:pPr>
        <w:jc w:val="both"/>
        <w:rPr>
          <w:rFonts w:ascii="Myriad Pro" w:hAnsi="Myriad Pro"/>
          <w:color w:val="002642"/>
        </w:rPr>
      </w:pPr>
    </w:p>
    <w:p w14:paraId="460F120D" w14:textId="77777777" w:rsidR="006C0BFA" w:rsidRDefault="006C0BFA" w:rsidP="000E113D">
      <w:pPr>
        <w:spacing w:after="120"/>
        <w:jc w:val="both"/>
        <w:rPr>
          <w:rFonts w:ascii="Myriad Pro" w:hAnsi="Myriad Pro"/>
          <w:b/>
          <w:bCs/>
          <w:color w:val="002642"/>
        </w:rPr>
      </w:pPr>
    </w:p>
    <w:p w14:paraId="68F045AE" w14:textId="45F794AA" w:rsidR="00F23F71" w:rsidRPr="00115822" w:rsidRDefault="00F23F71" w:rsidP="000E113D">
      <w:pPr>
        <w:spacing w:after="120"/>
        <w:jc w:val="both"/>
        <w:rPr>
          <w:rFonts w:ascii="Myriad Pro" w:hAnsi="Myriad Pro"/>
          <w:b/>
          <w:bCs/>
          <w:color w:val="002642"/>
        </w:rPr>
      </w:pPr>
      <w:r w:rsidRPr="00115822">
        <w:rPr>
          <w:rFonts w:ascii="Myriad Pro" w:hAnsi="Myriad Pro"/>
          <w:b/>
          <w:bCs/>
          <w:color w:val="002642"/>
        </w:rPr>
        <w:t>We</w:t>
      </w:r>
      <w:r w:rsidR="007B6A1C">
        <w:rPr>
          <w:rFonts w:ascii="Myriad Pro" w:hAnsi="Myriad Pro"/>
          <w:b/>
          <w:bCs/>
          <w:color w:val="002642"/>
        </w:rPr>
        <w:t>lch</w:t>
      </w:r>
      <w:r w:rsidRPr="00115822">
        <w:rPr>
          <w:rFonts w:ascii="Myriad Pro" w:hAnsi="Myriad Pro"/>
          <w:b/>
          <w:bCs/>
          <w:color w:val="002642"/>
        </w:rPr>
        <w:t xml:space="preserve">e Ressourcen </w:t>
      </w:r>
      <w:r w:rsidR="007B6A1C">
        <w:rPr>
          <w:rFonts w:ascii="Myriad Pro" w:hAnsi="Myriad Pro"/>
          <w:b/>
          <w:bCs/>
          <w:color w:val="002642"/>
        </w:rPr>
        <w:t xml:space="preserve">werden </w:t>
      </w:r>
      <w:r w:rsidRPr="00115822">
        <w:rPr>
          <w:rFonts w:ascii="Myriad Pro" w:hAnsi="Myriad Pro"/>
          <w:b/>
          <w:bCs/>
          <w:color w:val="002642"/>
        </w:rPr>
        <w:t xml:space="preserve">zur Durchführung des </w:t>
      </w:r>
      <w:r w:rsidR="000B6D41">
        <w:rPr>
          <w:rFonts w:ascii="Myriad Pro" w:hAnsi="Myriad Pro"/>
          <w:b/>
          <w:bCs/>
          <w:color w:val="002642"/>
        </w:rPr>
        <w:t>Programms</w:t>
      </w:r>
      <w:r w:rsidRPr="00115822">
        <w:rPr>
          <w:rFonts w:ascii="Myriad Pro" w:hAnsi="Myriad Pro"/>
          <w:b/>
          <w:bCs/>
          <w:color w:val="002642"/>
        </w:rPr>
        <w:t xml:space="preserve"> zur Verfügung gestellt?</w:t>
      </w:r>
    </w:p>
    <w:p w14:paraId="37E12882" w14:textId="32934C04" w:rsidR="00F23F71" w:rsidRDefault="00447EE2" w:rsidP="00F23F71">
      <w:pPr>
        <w:jc w:val="both"/>
        <w:rPr>
          <w:rFonts w:ascii="Myriad Pro" w:hAnsi="Myriad Pro"/>
          <w:color w:val="002642"/>
        </w:rPr>
      </w:pPr>
      <w:r>
        <w:rPr>
          <w:rFonts w:ascii="Myriad Pro" w:hAnsi="Myriad Pro"/>
          <w:color w:val="002642"/>
        </w:rPr>
        <w:t xml:space="preserve">Für </w:t>
      </w:r>
      <w:r w:rsidR="00990F32">
        <w:rPr>
          <w:rFonts w:ascii="Myriad Pro" w:hAnsi="Myriad Pro"/>
          <w:color w:val="002642"/>
        </w:rPr>
        <w:t xml:space="preserve">die Projekte </w:t>
      </w:r>
      <w:r>
        <w:rPr>
          <w:rFonts w:ascii="Myriad Pro" w:hAnsi="Myriad Pro"/>
          <w:color w:val="002642"/>
        </w:rPr>
        <w:t>unsere</w:t>
      </w:r>
      <w:r w:rsidR="00990F32">
        <w:rPr>
          <w:rFonts w:ascii="Myriad Pro" w:hAnsi="Myriad Pro"/>
          <w:color w:val="002642"/>
        </w:rPr>
        <w:t>r</w:t>
      </w:r>
      <w:r>
        <w:rPr>
          <w:rFonts w:ascii="Myriad Pro" w:hAnsi="Myriad Pro"/>
          <w:color w:val="002642"/>
        </w:rPr>
        <w:t xml:space="preserve"> </w:t>
      </w:r>
      <w:r w:rsidRPr="00521C42">
        <w:rPr>
          <w:rFonts w:ascii="Myriad Pro" w:hAnsi="Myriad Pro"/>
          <w:color w:val="002642"/>
        </w:rPr>
        <w:t>Fellows</w:t>
      </w:r>
      <w:r>
        <w:rPr>
          <w:rFonts w:ascii="Myriad Pro" w:hAnsi="Myriad Pro"/>
          <w:color w:val="002642"/>
        </w:rPr>
        <w:t xml:space="preserve"> stehen innerhalb des Förderungszeitraums 5</w:t>
      </w:r>
      <w:r w:rsidR="009B7AAA">
        <w:rPr>
          <w:rFonts w:ascii="Myriad Pro" w:hAnsi="Myriad Pro"/>
          <w:color w:val="002642"/>
        </w:rPr>
        <w:t>.000€</w:t>
      </w:r>
      <w:r>
        <w:rPr>
          <w:rFonts w:ascii="Myriad Pro" w:hAnsi="Myriad Pro"/>
          <w:color w:val="002642"/>
        </w:rPr>
        <w:t xml:space="preserve"> </w:t>
      </w:r>
      <w:r w:rsidR="00B46533">
        <w:rPr>
          <w:rFonts w:ascii="Myriad Pro" w:hAnsi="Myriad Pro"/>
          <w:color w:val="002642"/>
        </w:rPr>
        <w:t>(in Ausnahmefällen bis zu</w:t>
      </w:r>
      <w:r>
        <w:rPr>
          <w:rFonts w:ascii="Myriad Pro" w:hAnsi="Myriad Pro"/>
          <w:color w:val="002642"/>
        </w:rPr>
        <w:t xml:space="preserve"> 10.000€</w:t>
      </w:r>
      <w:r w:rsidR="00E83E46">
        <w:rPr>
          <w:rFonts w:ascii="Myriad Pro" w:hAnsi="Myriad Pro"/>
          <w:color w:val="002642"/>
        </w:rPr>
        <w:t>)</w:t>
      </w:r>
      <w:r>
        <w:rPr>
          <w:rFonts w:ascii="Myriad Pro" w:hAnsi="Myriad Pro"/>
          <w:color w:val="002642"/>
        </w:rPr>
        <w:t xml:space="preserve"> zur Verfügung. </w:t>
      </w:r>
      <w:r w:rsidR="002A17D3">
        <w:rPr>
          <w:rFonts w:ascii="Myriad Pro" w:hAnsi="Myriad Pro"/>
          <w:color w:val="002642"/>
        </w:rPr>
        <w:t>Die Fördermittel sind zweckgebunden. Sie können für projektbezogene Personal- und Sachausgaben verwendet werden wie z.</w:t>
      </w:r>
      <w:r w:rsidR="003A7C38">
        <w:rPr>
          <w:rFonts w:ascii="Myriad Pro" w:hAnsi="Myriad Pro"/>
          <w:color w:val="002642"/>
        </w:rPr>
        <w:t xml:space="preserve"> </w:t>
      </w:r>
      <w:r w:rsidR="002A17D3">
        <w:rPr>
          <w:rFonts w:ascii="Myriad Pro" w:hAnsi="Myriad Pro"/>
          <w:color w:val="002642"/>
        </w:rPr>
        <w:t>B. für die Unterstützung durch studentische bzw. wissenschaftliche Hilfskräfte und für Sachkosten, beispielsweise Druck- und Reisekosten oder die Anschaffung zusätzlicher Lehrmittel. Nicht förderfähig sind Investitionen und Gemeinkosten.</w:t>
      </w:r>
    </w:p>
    <w:p w14:paraId="37C42285" w14:textId="70935254" w:rsidR="000F687D" w:rsidRDefault="000F687D" w:rsidP="00F23F71">
      <w:pPr>
        <w:jc w:val="both"/>
        <w:rPr>
          <w:rFonts w:ascii="Myriad Pro" w:hAnsi="Myriad Pro"/>
          <w:color w:val="002642"/>
        </w:rPr>
      </w:pPr>
      <w:r>
        <w:rPr>
          <w:rFonts w:ascii="Myriad Pro" w:hAnsi="Myriad Pro"/>
          <w:color w:val="002642"/>
        </w:rPr>
        <w:t xml:space="preserve">Zu den ideellen Ressourcen </w:t>
      </w:r>
      <w:proofErr w:type="gramStart"/>
      <w:r>
        <w:rPr>
          <w:rFonts w:ascii="Myriad Pro" w:hAnsi="Myriad Pro"/>
          <w:color w:val="002642"/>
        </w:rPr>
        <w:t xml:space="preserve">des </w:t>
      </w:r>
      <w:r w:rsidRPr="00253547">
        <w:rPr>
          <w:rFonts w:ascii="Myriad Pro" w:hAnsi="Myriad Pro"/>
          <w:color w:val="002642"/>
        </w:rPr>
        <w:t>Fellowships</w:t>
      </w:r>
      <w:proofErr w:type="gramEnd"/>
      <w:r>
        <w:rPr>
          <w:rFonts w:ascii="Myriad Pro" w:hAnsi="Myriad Pro"/>
          <w:color w:val="002642"/>
        </w:rPr>
        <w:t xml:space="preserve"> zählt u.</w:t>
      </w:r>
      <w:r w:rsidR="003A7C38">
        <w:rPr>
          <w:rFonts w:ascii="Myriad Pro" w:hAnsi="Myriad Pro"/>
          <w:color w:val="002642"/>
        </w:rPr>
        <w:t xml:space="preserve"> </w:t>
      </w:r>
      <w:r>
        <w:rPr>
          <w:rFonts w:ascii="Myriad Pro" w:hAnsi="Myriad Pro"/>
          <w:color w:val="002642"/>
        </w:rPr>
        <w:t xml:space="preserve">a. ein Begleitprogramm, bei dem die </w:t>
      </w:r>
      <w:r w:rsidRPr="00270D06">
        <w:rPr>
          <w:rFonts w:ascii="Myriad Pro" w:hAnsi="Myriad Pro"/>
          <w:color w:val="002642"/>
        </w:rPr>
        <w:t>Fellows</w:t>
      </w:r>
      <w:r>
        <w:rPr>
          <w:rFonts w:ascii="Myriad Pro" w:hAnsi="Myriad Pro"/>
          <w:color w:val="002642"/>
        </w:rPr>
        <w:t xml:space="preserve"> z.</w:t>
      </w:r>
      <w:r w:rsidR="003A7C38">
        <w:rPr>
          <w:rFonts w:ascii="Myriad Pro" w:hAnsi="Myriad Pro"/>
          <w:color w:val="002642"/>
        </w:rPr>
        <w:t xml:space="preserve"> </w:t>
      </w:r>
      <w:r>
        <w:rPr>
          <w:rFonts w:ascii="Myriad Pro" w:hAnsi="Myriad Pro"/>
          <w:color w:val="002642"/>
        </w:rPr>
        <w:t>B. Projektmanagement</w:t>
      </w:r>
      <w:r w:rsidR="00421A77">
        <w:rPr>
          <w:rFonts w:ascii="Myriad Pro" w:hAnsi="Myriad Pro"/>
          <w:color w:val="002642"/>
        </w:rPr>
        <w:t>-</w:t>
      </w:r>
      <w:r w:rsidR="00421A77" w:rsidRPr="00253547">
        <w:rPr>
          <w:rFonts w:ascii="Myriad Pro" w:hAnsi="Myriad Pro"/>
          <w:color w:val="002642"/>
        </w:rPr>
        <w:t>S</w:t>
      </w:r>
      <w:r w:rsidRPr="00253547">
        <w:rPr>
          <w:rFonts w:ascii="Myriad Pro" w:hAnsi="Myriad Pro"/>
          <w:color w:val="002642"/>
        </w:rPr>
        <w:t>kills</w:t>
      </w:r>
      <w:r>
        <w:rPr>
          <w:rFonts w:ascii="Myriad Pro" w:hAnsi="Myriad Pro"/>
          <w:color w:val="002642"/>
        </w:rPr>
        <w:t xml:space="preserve"> erlernen, Coachingangebote wahrnehmen, an Weiterbildungsmöglichkeiten teilnehmen und sich vernetzen können. </w:t>
      </w:r>
    </w:p>
    <w:p w14:paraId="31C42422" w14:textId="77777777" w:rsidR="000E113D" w:rsidRDefault="000E113D" w:rsidP="000E113D">
      <w:pPr>
        <w:spacing w:after="240"/>
        <w:jc w:val="both"/>
        <w:rPr>
          <w:rFonts w:ascii="Myriad Pro" w:hAnsi="Myriad Pro"/>
          <w:color w:val="002642"/>
        </w:rPr>
      </w:pPr>
    </w:p>
    <w:p w14:paraId="53DBE754" w14:textId="1B25608D" w:rsidR="00F23F71" w:rsidRPr="00115822" w:rsidRDefault="00F23F71" w:rsidP="000E113D">
      <w:pPr>
        <w:spacing w:after="120"/>
        <w:jc w:val="both"/>
        <w:rPr>
          <w:rFonts w:ascii="Myriad Pro" w:hAnsi="Myriad Pro"/>
          <w:b/>
          <w:bCs/>
          <w:color w:val="002642"/>
        </w:rPr>
      </w:pPr>
      <w:r w:rsidRPr="00115822">
        <w:rPr>
          <w:rFonts w:ascii="Myriad Pro" w:hAnsi="Myriad Pro"/>
          <w:b/>
          <w:bCs/>
          <w:color w:val="002642"/>
        </w:rPr>
        <w:t xml:space="preserve">In welchem Zeitraum </w:t>
      </w:r>
      <w:r w:rsidR="00521C42">
        <w:rPr>
          <w:rFonts w:ascii="Myriad Pro" w:hAnsi="Myriad Pro"/>
          <w:b/>
          <w:bCs/>
          <w:color w:val="002642"/>
        </w:rPr>
        <w:t>wird</w:t>
      </w:r>
      <w:r w:rsidRPr="00115822">
        <w:rPr>
          <w:rFonts w:ascii="Myriad Pro" w:hAnsi="Myriad Pro"/>
          <w:b/>
          <w:bCs/>
          <w:color w:val="002642"/>
        </w:rPr>
        <w:t xml:space="preserve"> das </w:t>
      </w:r>
      <w:r w:rsidR="000B6D41">
        <w:rPr>
          <w:rFonts w:ascii="Myriad Pro" w:hAnsi="Myriad Pro"/>
          <w:b/>
          <w:bCs/>
          <w:color w:val="002642"/>
        </w:rPr>
        <w:t>Programm</w:t>
      </w:r>
      <w:r w:rsidRPr="00115822">
        <w:rPr>
          <w:rFonts w:ascii="Myriad Pro" w:hAnsi="Myriad Pro"/>
          <w:b/>
          <w:bCs/>
          <w:color w:val="002642"/>
        </w:rPr>
        <w:t xml:space="preserve"> durchgeführt werden?</w:t>
      </w:r>
    </w:p>
    <w:p w14:paraId="0307C0B7" w14:textId="1F8ADA20" w:rsidR="00F23F71" w:rsidRPr="00F23F71" w:rsidRDefault="00F23F71" w:rsidP="00F23F71">
      <w:pPr>
        <w:jc w:val="both"/>
        <w:rPr>
          <w:rFonts w:ascii="Myriad Pro" w:hAnsi="Myriad Pro"/>
          <w:color w:val="002642"/>
        </w:rPr>
      </w:pPr>
      <w:r w:rsidRPr="00F23F71">
        <w:rPr>
          <w:rFonts w:ascii="Myriad Pro" w:hAnsi="Myriad Pro"/>
          <w:color w:val="002642"/>
        </w:rPr>
        <w:t xml:space="preserve">Das </w:t>
      </w:r>
      <w:r w:rsidR="000B6D41">
        <w:rPr>
          <w:rFonts w:ascii="Myriad Pro" w:hAnsi="Myriad Pro"/>
          <w:color w:val="002642"/>
        </w:rPr>
        <w:t>Programm</w:t>
      </w:r>
      <w:r w:rsidRPr="00F23F71">
        <w:rPr>
          <w:rFonts w:ascii="Myriad Pro" w:hAnsi="Myriad Pro"/>
          <w:color w:val="002642"/>
        </w:rPr>
        <w:t xml:space="preserve"> soll </w:t>
      </w:r>
      <w:r w:rsidR="00050615">
        <w:rPr>
          <w:rFonts w:ascii="Myriad Pro" w:hAnsi="Myriad Pro"/>
          <w:color w:val="002642"/>
        </w:rPr>
        <w:t>am 01.01.2027</w:t>
      </w:r>
      <w:r w:rsidRPr="0033489C">
        <w:rPr>
          <w:rFonts w:ascii="Myriad Pro" w:hAnsi="Myriad Pro"/>
          <w:color w:val="002642"/>
        </w:rPr>
        <w:t xml:space="preserve"> gestartet</w:t>
      </w:r>
      <w:r w:rsidRPr="00F23F71">
        <w:rPr>
          <w:rFonts w:ascii="Myriad Pro" w:hAnsi="Myriad Pro"/>
          <w:color w:val="002642"/>
        </w:rPr>
        <w:t xml:space="preserve"> werden. Die durch d</w:t>
      </w:r>
      <w:r w:rsidR="00521C42">
        <w:rPr>
          <w:rFonts w:ascii="Myriad Pro" w:hAnsi="Myriad Pro"/>
          <w:color w:val="002642"/>
        </w:rPr>
        <w:t>as Projektteam</w:t>
      </w:r>
      <w:r w:rsidR="0033608D">
        <w:rPr>
          <w:rFonts w:ascii="Myriad Pro" w:hAnsi="Myriad Pro"/>
          <w:color w:val="002642"/>
        </w:rPr>
        <w:t xml:space="preserve"> </w:t>
      </w:r>
      <w:r w:rsidRPr="00F23F71">
        <w:rPr>
          <w:rFonts w:ascii="Myriad Pro" w:hAnsi="Myriad Pro"/>
          <w:color w:val="002642"/>
        </w:rPr>
        <w:t xml:space="preserve">in geeigneten Formaten und Veranstaltungen umgesetzte Begleitung der </w:t>
      </w:r>
      <w:r w:rsidRPr="00BE38EA">
        <w:rPr>
          <w:rFonts w:ascii="Myriad Pro" w:hAnsi="Myriad Pro"/>
          <w:i/>
          <w:iCs/>
          <w:color w:val="002642"/>
        </w:rPr>
        <w:t>Wissen</w:t>
      </w:r>
      <w:r w:rsidR="00B2643C">
        <w:rPr>
          <w:rFonts w:ascii="Myriad Pro" w:hAnsi="Myriad Pro"/>
          <w:i/>
          <w:iCs/>
          <w:color w:val="002642"/>
        </w:rPr>
        <w:t>-</w:t>
      </w:r>
      <w:r w:rsidRPr="00BE38EA">
        <w:rPr>
          <w:rFonts w:ascii="Myriad Pro" w:hAnsi="Myriad Pro"/>
          <w:i/>
          <w:iCs/>
          <w:color w:val="002642"/>
        </w:rPr>
        <w:t>bewegen</w:t>
      </w:r>
      <w:r w:rsidRPr="00F23F71">
        <w:rPr>
          <w:rFonts w:ascii="Myriad Pro" w:hAnsi="Myriad Pro"/>
          <w:color w:val="002642"/>
        </w:rPr>
        <w:t>- Teilnehmer*innen und ihrer individuellen Projekte beträgt 24 Monate.</w:t>
      </w:r>
    </w:p>
    <w:p w14:paraId="1F6234D8" w14:textId="77777777" w:rsidR="00115822" w:rsidRDefault="00115822" w:rsidP="000E113D">
      <w:pPr>
        <w:spacing w:after="240"/>
        <w:jc w:val="both"/>
        <w:rPr>
          <w:rFonts w:ascii="Myriad Pro" w:hAnsi="Myriad Pro"/>
          <w:color w:val="002642"/>
        </w:rPr>
      </w:pPr>
    </w:p>
    <w:p w14:paraId="4787E7ED" w14:textId="61171C20" w:rsidR="00F23F71" w:rsidRPr="00115822" w:rsidRDefault="00F23F71" w:rsidP="000E113D">
      <w:pPr>
        <w:spacing w:after="120"/>
        <w:jc w:val="both"/>
        <w:rPr>
          <w:rFonts w:ascii="Myriad Pro" w:hAnsi="Myriad Pro"/>
          <w:b/>
          <w:bCs/>
          <w:color w:val="002642"/>
        </w:rPr>
      </w:pPr>
      <w:r w:rsidRPr="00115822">
        <w:rPr>
          <w:rFonts w:ascii="Myriad Pro" w:hAnsi="Myriad Pro"/>
          <w:b/>
          <w:bCs/>
          <w:color w:val="002642"/>
        </w:rPr>
        <w:t>We</w:t>
      </w:r>
      <w:r w:rsidR="000E113D">
        <w:rPr>
          <w:rFonts w:ascii="Myriad Pro" w:hAnsi="Myriad Pro"/>
          <w:b/>
          <w:bCs/>
          <w:color w:val="002642"/>
        </w:rPr>
        <w:t xml:space="preserve">r </w:t>
      </w:r>
      <w:r w:rsidR="0033489C">
        <w:rPr>
          <w:rFonts w:ascii="Myriad Pro" w:hAnsi="Myriad Pro"/>
          <w:b/>
          <w:bCs/>
          <w:color w:val="002642"/>
        </w:rPr>
        <w:t>begleite</w:t>
      </w:r>
      <w:r w:rsidR="000E113D">
        <w:rPr>
          <w:rFonts w:ascii="Myriad Pro" w:hAnsi="Myriad Pro"/>
          <w:b/>
          <w:bCs/>
          <w:color w:val="002642"/>
        </w:rPr>
        <w:t>t</w:t>
      </w:r>
      <w:r w:rsidR="0033489C">
        <w:rPr>
          <w:rFonts w:ascii="Myriad Pro" w:hAnsi="Myriad Pro"/>
          <w:b/>
          <w:bCs/>
          <w:color w:val="002642"/>
        </w:rPr>
        <w:t xml:space="preserve"> die Fellows </w:t>
      </w:r>
      <w:proofErr w:type="gramStart"/>
      <w:r w:rsidR="0033489C">
        <w:rPr>
          <w:rFonts w:ascii="Myriad Pro" w:hAnsi="Myriad Pro"/>
          <w:b/>
          <w:bCs/>
          <w:color w:val="002642"/>
        </w:rPr>
        <w:t>während de</w:t>
      </w:r>
      <w:r w:rsidR="000E113D">
        <w:rPr>
          <w:rFonts w:ascii="Myriad Pro" w:hAnsi="Myriad Pro"/>
          <w:b/>
          <w:bCs/>
          <w:color w:val="002642"/>
        </w:rPr>
        <w:t xml:space="preserve">s </w:t>
      </w:r>
      <w:r w:rsidR="000E113D" w:rsidRPr="00270D06">
        <w:rPr>
          <w:rFonts w:ascii="Myriad Pro" w:hAnsi="Myriad Pro"/>
          <w:b/>
          <w:bCs/>
          <w:color w:val="002642"/>
        </w:rPr>
        <w:t>Fellowships</w:t>
      </w:r>
      <w:proofErr w:type="gramEnd"/>
      <w:r w:rsidRPr="00115822">
        <w:rPr>
          <w:rFonts w:ascii="Myriad Pro" w:hAnsi="Myriad Pro"/>
          <w:b/>
          <w:bCs/>
          <w:color w:val="002642"/>
        </w:rPr>
        <w:t>?</w:t>
      </w:r>
    </w:p>
    <w:tbl>
      <w:tblPr>
        <w:tblStyle w:val="Tabellenraster"/>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655"/>
      </w:tblGrid>
      <w:tr w:rsidR="000228DB" w:rsidRPr="00064D7A" w14:paraId="4051D0E8" w14:textId="77777777" w:rsidTr="00AD3016">
        <w:tc>
          <w:tcPr>
            <w:tcW w:w="1985" w:type="dxa"/>
          </w:tcPr>
          <w:p w14:paraId="2ECA56FB" w14:textId="3EE88A86" w:rsidR="00064D7A" w:rsidRDefault="000228DB" w:rsidP="00A14600">
            <w:pPr>
              <w:rPr>
                <w:rFonts w:ascii="Myriad Pro" w:hAnsi="Myriad Pro"/>
                <w:color w:val="002642"/>
                <w:lang w:val="en-US"/>
              </w:rPr>
            </w:pPr>
            <w:r>
              <w:rPr>
                <w:rFonts w:ascii="Myriad Pro" w:hAnsi="Myriad Pro"/>
                <w:noProof/>
                <w:color w:val="002642"/>
                <w:lang w:val="en-US"/>
              </w:rPr>
              <w:drawing>
                <wp:anchor distT="0" distB="0" distL="114300" distR="114300" simplePos="0" relativeHeight="251659264" behindDoc="0" locked="0" layoutInCell="1" allowOverlap="1" wp14:anchorId="7A1718C2" wp14:editId="039BC684">
                  <wp:simplePos x="0" y="0"/>
                  <wp:positionH relativeFrom="margin">
                    <wp:posOffset>20955</wp:posOffset>
                  </wp:positionH>
                  <wp:positionV relativeFrom="margin">
                    <wp:posOffset>154546</wp:posOffset>
                  </wp:positionV>
                  <wp:extent cx="901521" cy="901521"/>
                  <wp:effectExtent l="0" t="0" r="635" b="635"/>
                  <wp:wrapSquare wrapText="bothSides"/>
                  <wp:docPr id="63681840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818408" name="Grafik 636818408"/>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1521" cy="901521"/>
                          </a:xfrm>
                          <a:prstGeom prst="rect">
                            <a:avLst/>
                          </a:prstGeom>
                        </pic:spPr>
                      </pic:pic>
                    </a:graphicData>
                  </a:graphic>
                </wp:anchor>
              </w:drawing>
            </w:r>
          </w:p>
        </w:tc>
        <w:tc>
          <w:tcPr>
            <w:tcW w:w="7655" w:type="dxa"/>
            <w:vAlign w:val="center"/>
          </w:tcPr>
          <w:p w14:paraId="46D2C8B7" w14:textId="77777777" w:rsidR="00AD3016" w:rsidRPr="00AD3016" w:rsidRDefault="00064D7A" w:rsidP="00AD3016">
            <w:pPr>
              <w:spacing w:beforeLines="60" w:before="144" w:afterLines="60" w:after="144"/>
              <w:rPr>
                <w:rFonts w:ascii="Myriad Pro" w:hAnsi="Myriad Pro"/>
                <w:b/>
                <w:bCs/>
                <w:color w:val="003156"/>
              </w:rPr>
            </w:pPr>
            <w:r w:rsidRPr="00AD3016">
              <w:rPr>
                <w:rFonts w:ascii="Myriad Pro" w:hAnsi="Myriad Pro"/>
                <w:b/>
                <w:bCs/>
                <w:color w:val="003156"/>
              </w:rPr>
              <w:t xml:space="preserve">Letizia Motel </w:t>
            </w:r>
          </w:p>
          <w:p w14:paraId="39159862" w14:textId="211547A2" w:rsidR="00AD3016" w:rsidRPr="00AD3016" w:rsidRDefault="00AD3016" w:rsidP="00AD3016">
            <w:pPr>
              <w:spacing w:beforeLines="60" w:before="144" w:afterLines="60" w:after="144"/>
              <w:rPr>
                <w:rFonts w:ascii="Myriad Pro" w:hAnsi="Myriad Pro" w:cs="Helvetica Neue"/>
                <w:color w:val="003156"/>
                <w:kern w:val="0"/>
              </w:rPr>
            </w:pPr>
            <w:r w:rsidRPr="00AD3016">
              <w:rPr>
                <w:rFonts w:ascii="Myriad Pro" w:hAnsi="Myriad Pro" w:cs="Helvetica Neue"/>
                <w:color w:val="003156"/>
                <w:kern w:val="0"/>
              </w:rPr>
              <w:t xml:space="preserve">Akademische Mitarbeiterin, Programm </w:t>
            </w:r>
            <w:r w:rsidRPr="00AD3016">
              <w:rPr>
                <w:rFonts w:ascii="Myriad Pro" w:hAnsi="Myriad Pro" w:cs="Helvetica Neue"/>
                <w:i/>
                <w:iCs/>
                <w:color w:val="003156"/>
                <w:kern w:val="0"/>
              </w:rPr>
              <w:t>Wissen bewegen</w:t>
            </w:r>
            <w:r w:rsidRPr="00AD3016">
              <w:rPr>
                <w:rFonts w:ascii="Myriad Pro" w:hAnsi="Myriad Pro" w:cs="Helvetica Neue"/>
                <w:color w:val="003156"/>
                <w:kern w:val="0"/>
              </w:rPr>
              <w:t xml:space="preserve"> &amp; Bildungsinnovation</w:t>
            </w:r>
          </w:p>
          <w:p w14:paraId="2377A717" w14:textId="1C064E03" w:rsidR="00064D7A" w:rsidRPr="00064D7A" w:rsidRDefault="00AD3016" w:rsidP="00AD3016">
            <w:pPr>
              <w:spacing w:beforeLines="60" w:before="144" w:afterLines="60" w:after="144"/>
              <w:rPr>
                <w:rFonts w:ascii="Myriad Pro" w:hAnsi="Myriad Pro"/>
                <w:color w:val="002642"/>
              </w:rPr>
            </w:pPr>
            <w:hyperlink r:id="rId9" w:history="1">
              <w:r w:rsidRPr="00AD3016">
                <w:rPr>
                  <w:rStyle w:val="Hyperlink"/>
                  <w:rFonts w:ascii="Myriad Pro" w:hAnsi="Myriad Pro"/>
                  <w:color w:val="003156"/>
                </w:rPr>
                <w:t>Letizia.Motel@uni-mannheim.de</w:t>
              </w:r>
            </w:hyperlink>
          </w:p>
        </w:tc>
      </w:tr>
      <w:tr w:rsidR="00050615" w:rsidRPr="006C0BFA" w14:paraId="05C262B9" w14:textId="77777777" w:rsidTr="00AD3016">
        <w:tc>
          <w:tcPr>
            <w:tcW w:w="1985" w:type="dxa"/>
          </w:tcPr>
          <w:p w14:paraId="76B59876" w14:textId="77777777" w:rsidR="00050615" w:rsidRPr="00270D06" w:rsidRDefault="00050615" w:rsidP="000023D2">
            <w:pPr>
              <w:rPr>
                <w:rFonts w:ascii="Myriad Pro" w:hAnsi="Myriad Pro"/>
                <w:color w:val="002642"/>
              </w:rPr>
            </w:pPr>
            <w:r>
              <w:rPr>
                <w:rFonts w:ascii="Myriad Pro" w:hAnsi="Myriad Pro"/>
                <w:noProof/>
                <w:color w:val="002642"/>
                <w:lang w:val="en-US"/>
              </w:rPr>
              <w:drawing>
                <wp:anchor distT="0" distB="0" distL="114300" distR="114300" simplePos="0" relativeHeight="251662336" behindDoc="0" locked="0" layoutInCell="1" allowOverlap="1" wp14:anchorId="0D521393" wp14:editId="20C5A301">
                  <wp:simplePos x="0" y="0"/>
                  <wp:positionH relativeFrom="margin">
                    <wp:posOffset>20955</wp:posOffset>
                  </wp:positionH>
                  <wp:positionV relativeFrom="margin">
                    <wp:posOffset>141667</wp:posOffset>
                  </wp:positionV>
                  <wp:extent cx="901065" cy="901065"/>
                  <wp:effectExtent l="0" t="0" r="635" b="635"/>
                  <wp:wrapSquare wrapText="bothSides"/>
                  <wp:docPr id="45259668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596687" name="Grafik 45259668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01065" cy="901065"/>
                          </a:xfrm>
                          <a:prstGeom prst="rect">
                            <a:avLst/>
                          </a:prstGeom>
                        </pic:spPr>
                      </pic:pic>
                    </a:graphicData>
                  </a:graphic>
                </wp:anchor>
              </w:drawing>
            </w:r>
          </w:p>
        </w:tc>
        <w:tc>
          <w:tcPr>
            <w:tcW w:w="7655" w:type="dxa"/>
            <w:vAlign w:val="center"/>
          </w:tcPr>
          <w:p w14:paraId="6A86007E" w14:textId="77777777" w:rsidR="00AD3016" w:rsidRPr="00300D80" w:rsidRDefault="00050615" w:rsidP="00AD3016">
            <w:pPr>
              <w:spacing w:beforeLines="60" w:before="144" w:afterLines="60" w:after="144"/>
              <w:rPr>
                <w:rFonts w:ascii="Myriad Pro" w:hAnsi="Myriad Pro"/>
                <w:b/>
                <w:bCs/>
                <w:color w:val="002642"/>
                <w:lang w:val="en-US"/>
              </w:rPr>
            </w:pPr>
            <w:r w:rsidRPr="00300D80">
              <w:rPr>
                <w:rFonts w:ascii="Myriad Pro" w:hAnsi="Myriad Pro"/>
                <w:b/>
                <w:bCs/>
                <w:color w:val="002642"/>
                <w:lang w:val="en-US"/>
              </w:rPr>
              <w:t xml:space="preserve">Corinna Braun </w:t>
            </w:r>
          </w:p>
          <w:p w14:paraId="2FA6E51F" w14:textId="405C0F0B" w:rsidR="00050615" w:rsidRPr="00AD3016" w:rsidRDefault="00AD3016" w:rsidP="00AD3016">
            <w:pPr>
              <w:spacing w:beforeLines="60" w:before="144" w:afterLines="60" w:after="144"/>
              <w:rPr>
                <w:rFonts w:ascii="Myriad Pro" w:hAnsi="Myriad Pro"/>
                <w:color w:val="003156"/>
                <w:lang w:val="en-US"/>
              </w:rPr>
            </w:pPr>
            <w:r w:rsidRPr="00AD3016">
              <w:rPr>
                <w:rFonts w:ascii="Myriad Pro" w:hAnsi="Myriad Pro" w:cs="Helvetica Neue"/>
                <w:color w:val="003156"/>
                <w:kern w:val="0"/>
              </w:rPr>
              <w:t xml:space="preserve">Projektleiterin </w:t>
            </w:r>
            <w:r w:rsidR="0070035F">
              <w:rPr>
                <w:rFonts w:ascii="Myriad Pro" w:hAnsi="Myriad Pro" w:cs="Helvetica Neue"/>
                <w:color w:val="003156"/>
                <w:kern w:val="0"/>
              </w:rPr>
              <w:t>P</w:t>
            </w:r>
            <w:r w:rsidRPr="00AD3016">
              <w:rPr>
                <w:rFonts w:ascii="Myriad Pro" w:hAnsi="Myriad Pro" w:cs="Helvetica Neue"/>
                <w:color w:val="003156"/>
                <w:kern w:val="0"/>
              </w:rPr>
              <w:t>artizipative Forschung/Campus-Community-Partnerships TransforMA</w:t>
            </w:r>
          </w:p>
          <w:p w14:paraId="30B0B2A6" w14:textId="2F06ED14" w:rsidR="00050615" w:rsidRPr="004A7676" w:rsidRDefault="00AD3016" w:rsidP="00AD3016">
            <w:pPr>
              <w:spacing w:beforeLines="60" w:before="144" w:afterLines="60" w:after="144"/>
              <w:rPr>
                <w:rFonts w:ascii="Myriad Pro" w:hAnsi="Myriad Pro"/>
                <w:color w:val="467886" w:themeColor="hyperlink"/>
                <w:u w:val="single"/>
                <w:lang w:val="en-US"/>
              </w:rPr>
            </w:pPr>
            <w:hyperlink r:id="rId11" w:history="1">
              <w:r w:rsidRPr="00AD3016">
                <w:rPr>
                  <w:rStyle w:val="Hyperlink"/>
                  <w:rFonts w:ascii="Myriad Pro" w:hAnsi="Myriad Pro"/>
                  <w:color w:val="003156"/>
                </w:rPr>
                <w:t>C</w:t>
              </w:r>
              <w:r w:rsidRPr="00AD3016">
                <w:rPr>
                  <w:rStyle w:val="Hyperlink"/>
                  <w:rFonts w:ascii="Myriad Pro" w:hAnsi="Myriad Pro"/>
                  <w:color w:val="003156"/>
                  <w:lang w:val="en-US"/>
                </w:rPr>
                <w:t>orinna.Braun@uni-mannheim.de</w:t>
              </w:r>
            </w:hyperlink>
          </w:p>
        </w:tc>
      </w:tr>
      <w:tr w:rsidR="000228DB" w:rsidRPr="00064D7A" w14:paraId="21C807F7" w14:textId="77777777" w:rsidTr="00AD3016">
        <w:tc>
          <w:tcPr>
            <w:tcW w:w="1985" w:type="dxa"/>
          </w:tcPr>
          <w:p w14:paraId="1DC82CED" w14:textId="4C0B9902" w:rsidR="00064D7A" w:rsidRPr="00064D7A" w:rsidRDefault="000228DB" w:rsidP="00A14600">
            <w:pPr>
              <w:rPr>
                <w:rFonts w:ascii="Myriad Pro" w:hAnsi="Myriad Pro"/>
                <w:color w:val="002642"/>
              </w:rPr>
            </w:pPr>
            <w:r>
              <w:rPr>
                <w:rFonts w:ascii="Myriad Pro" w:hAnsi="Myriad Pro"/>
                <w:noProof/>
                <w:color w:val="002642"/>
              </w:rPr>
              <w:drawing>
                <wp:anchor distT="0" distB="0" distL="114300" distR="114300" simplePos="0" relativeHeight="251660288" behindDoc="0" locked="0" layoutInCell="1" allowOverlap="1" wp14:anchorId="73F9C8AD" wp14:editId="509873B5">
                  <wp:simplePos x="0" y="0"/>
                  <wp:positionH relativeFrom="margin">
                    <wp:posOffset>22225</wp:posOffset>
                  </wp:positionH>
                  <wp:positionV relativeFrom="margin">
                    <wp:posOffset>76200</wp:posOffset>
                  </wp:positionV>
                  <wp:extent cx="901065" cy="901065"/>
                  <wp:effectExtent l="0" t="0" r="635" b="635"/>
                  <wp:wrapSquare wrapText="bothSides"/>
                  <wp:docPr id="42184846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848466" name="Grafik 4218484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01065" cy="901065"/>
                          </a:xfrm>
                          <a:prstGeom prst="rect">
                            <a:avLst/>
                          </a:prstGeom>
                        </pic:spPr>
                      </pic:pic>
                    </a:graphicData>
                  </a:graphic>
                  <wp14:sizeRelH relativeFrom="margin">
                    <wp14:pctWidth>0</wp14:pctWidth>
                  </wp14:sizeRelH>
                  <wp14:sizeRelV relativeFrom="margin">
                    <wp14:pctHeight>0</wp14:pctHeight>
                  </wp14:sizeRelV>
                </wp:anchor>
              </w:drawing>
            </w:r>
          </w:p>
        </w:tc>
        <w:tc>
          <w:tcPr>
            <w:tcW w:w="7655" w:type="dxa"/>
            <w:vAlign w:val="center"/>
          </w:tcPr>
          <w:p w14:paraId="2E82E9A9" w14:textId="19C3FF25" w:rsidR="00064D7A" w:rsidRPr="00300D80" w:rsidRDefault="00064D7A" w:rsidP="00AD3016">
            <w:pPr>
              <w:spacing w:beforeLines="60" w:before="144" w:afterLines="60" w:after="144"/>
              <w:rPr>
                <w:rFonts w:ascii="Myriad Pro" w:hAnsi="Myriad Pro"/>
                <w:b/>
                <w:bCs/>
                <w:color w:val="003156"/>
              </w:rPr>
            </w:pPr>
            <w:r w:rsidRPr="00300D80">
              <w:rPr>
                <w:rFonts w:ascii="Myriad Pro" w:hAnsi="Myriad Pro"/>
                <w:b/>
                <w:bCs/>
                <w:color w:val="003156"/>
              </w:rPr>
              <w:t xml:space="preserve">Julia Derkau </w:t>
            </w:r>
          </w:p>
          <w:p w14:paraId="580D84CE" w14:textId="1299C14E" w:rsidR="00AD3016" w:rsidRPr="00AD3016" w:rsidRDefault="00AD3016" w:rsidP="00AD3016">
            <w:pPr>
              <w:spacing w:beforeLines="60" w:before="144" w:afterLines="60" w:after="144"/>
              <w:rPr>
                <w:rFonts w:ascii="Myriad Pro" w:hAnsi="Myriad Pro"/>
                <w:color w:val="003156"/>
              </w:rPr>
            </w:pPr>
            <w:r w:rsidRPr="00AD3016">
              <w:rPr>
                <w:rFonts w:ascii="Myriad Pro" w:hAnsi="Myriad Pro" w:cs="Helvetica Neue"/>
                <w:color w:val="003156"/>
                <w:kern w:val="0"/>
              </w:rPr>
              <w:t>Leitung ZLBI</w:t>
            </w:r>
          </w:p>
          <w:p w14:paraId="23702F01" w14:textId="7D527B4B" w:rsidR="00064D7A" w:rsidRPr="00064D7A" w:rsidRDefault="00AD3016" w:rsidP="00AD3016">
            <w:pPr>
              <w:spacing w:beforeLines="60" w:before="144" w:afterLines="60" w:after="144"/>
              <w:rPr>
                <w:rFonts w:ascii="Myriad Pro" w:hAnsi="Myriad Pro"/>
                <w:color w:val="002642"/>
              </w:rPr>
            </w:pPr>
            <w:hyperlink r:id="rId13" w:history="1">
              <w:r w:rsidRPr="00AD3016">
                <w:rPr>
                  <w:rStyle w:val="Hyperlink"/>
                  <w:rFonts w:ascii="Myriad Pro" w:hAnsi="Myriad Pro"/>
                  <w:color w:val="003156"/>
                </w:rPr>
                <w:t>D</w:t>
              </w:r>
              <w:r w:rsidRPr="00AD3016">
                <w:rPr>
                  <w:rStyle w:val="Hyperlink"/>
                  <w:rFonts w:ascii="Myriad Pro" w:hAnsi="Myriad Pro"/>
                  <w:color w:val="003156"/>
                  <w:lang w:val="en-US"/>
                </w:rPr>
                <w:t>erkau@uni-mannheim.de</w:t>
              </w:r>
            </w:hyperlink>
          </w:p>
        </w:tc>
      </w:tr>
    </w:tbl>
    <w:p w14:paraId="2F6D56A1" w14:textId="77777777" w:rsidR="00064D7A" w:rsidRPr="00064D7A" w:rsidRDefault="00064D7A" w:rsidP="00A14600">
      <w:pPr>
        <w:rPr>
          <w:rFonts w:ascii="Myriad Pro" w:hAnsi="Myriad Pro"/>
          <w:color w:val="002642"/>
        </w:rPr>
      </w:pPr>
    </w:p>
    <w:p w14:paraId="0821E3FB" w14:textId="77777777" w:rsidR="0033489C" w:rsidRDefault="0033489C" w:rsidP="00F23F71">
      <w:pPr>
        <w:jc w:val="both"/>
        <w:rPr>
          <w:rFonts w:ascii="Myriad Pro" w:hAnsi="Myriad Pro"/>
          <w:color w:val="002642"/>
        </w:rPr>
      </w:pPr>
    </w:p>
    <w:sectPr w:rsidR="0033489C" w:rsidSect="006C69C7">
      <w:headerReference w:type="default" r:id="rId14"/>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53934" w14:textId="77777777" w:rsidR="00717565" w:rsidRDefault="00717565" w:rsidP="00F573D3">
      <w:r>
        <w:separator/>
      </w:r>
    </w:p>
  </w:endnote>
  <w:endnote w:type="continuationSeparator" w:id="0">
    <w:p w14:paraId="47FB13A9" w14:textId="77777777" w:rsidR="00717565" w:rsidRDefault="00717565" w:rsidP="00F57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C1133" w14:textId="77777777" w:rsidR="00717565" w:rsidRDefault="00717565" w:rsidP="00F573D3">
      <w:r>
        <w:separator/>
      </w:r>
    </w:p>
  </w:footnote>
  <w:footnote w:type="continuationSeparator" w:id="0">
    <w:p w14:paraId="1C20BA39" w14:textId="77777777" w:rsidR="00717565" w:rsidRDefault="00717565" w:rsidP="00F57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0CBFB" w14:textId="7B3F250B" w:rsidR="000D52A8" w:rsidRPr="00222DD8" w:rsidRDefault="006C0BFA" w:rsidP="00222DD8">
    <w:pPr>
      <w:pStyle w:val="Kopfzeile"/>
    </w:pPr>
    <w:r>
      <w:rPr>
        <w:noProof/>
      </w:rPr>
      <w:drawing>
        <wp:anchor distT="0" distB="0" distL="114300" distR="114300" simplePos="0" relativeHeight="251659264" behindDoc="1" locked="0" layoutInCell="1" allowOverlap="1" wp14:anchorId="6A541DBD" wp14:editId="7E5B9BFB">
          <wp:simplePos x="0" y="0"/>
          <wp:positionH relativeFrom="column">
            <wp:posOffset>4205060</wp:posOffset>
          </wp:positionH>
          <wp:positionV relativeFrom="paragraph">
            <wp:posOffset>-281305</wp:posOffset>
          </wp:positionV>
          <wp:extent cx="2160000" cy="853200"/>
          <wp:effectExtent l="0" t="0" r="0" b="0"/>
          <wp:wrapTight wrapText="bothSides">
            <wp:wrapPolygon edited="0">
              <wp:start x="0" y="0"/>
              <wp:lineTo x="0" y="21230"/>
              <wp:lineTo x="21467" y="21230"/>
              <wp:lineTo x="21467" y="0"/>
              <wp:lineTo x="0" y="0"/>
            </wp:wrapPolygon>
          </wp:wrapTight>
          <wp:docPr id="36495179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951797" name="Grafik 364951797"/>
                  <pic:cNvPicPr/>
                </pic:nvPicPr>
                <pic:blipFill>
                  <a:blip r:embed="rId1">
                    <a:extLst>
                      <a:ext uri="{28A0092B-C50C-407E-A947-70E740481C1C}">
                        <a14:useLocalDpi xmlns:a14="http://schemas.microsoft.com/office/drawing/2010/main" val="0"/>
                      </a:ext>
                    </a:extLst>
                  </a:blip>
                  <a:stretch>
                    <a:fillRect/>
                  </a:stretch>
                </pic:blipFill>
                <pic:spPr>
                  <a:xfrm>
                    <a:off x="0" y="0"/>
                    <a:ext cx="2160000" cy="853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056C2E24" wp14:editId="03A10170">
          <wp:simplePos x="0" y="0"/>
          <wp:positionH relativeFrom="column">
            <wp:posOffset>-717550</wp:posOffset>
          </wp:positionH>
          <wp:positionV relativeFrom="paragraph">
            <wp:posOffset>-278130</wp:posOffset>
          </wp:positionV>
          <wp:extent cx="2159635" cy="917575"/>
          <wp:effectExtent l="0" t="0" r="0" b="0"/>
          <wp:wrapTight wrapText="bothSides">
            <wp:wrapPolygon edited="0">
              <wp:start x="0" y="0"/>
              <wp:lineTo x="0" y="21226"/>
              <wp:lineTo x="21467" y="21226"/>
              <wp:lineTo x="21467" y="0"/>
              <wp:lineTo x="0" y="0"/>
            </wp:wrapPolygon>
          </wp:wrapTight>
          <wp:docPr id="738908711" name="Grafik 1" descr="Ein Bild, das Schrift, Text, Logo,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908711" name="Grafik 1" descr="Ein Bild, das Schrift, Text, Logo, Symbol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2159635" cy="917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953F4"/>
    <w:multiLevelType w:val="multilevel"/>
    <w:tmpl w:val="1B76F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7785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8DA"/>
    <w:rsid w:val="00002BAD"/>
    <w:rsid w:val="00015065"/>
    <w:rsid w:val="00021EA8"/>
    <w:rsid w:val="000228DB"/>
    <w:rsid w:val="000408FA"/>
    <w:rsid w:val="00043BDB"/>
    <w:rsid w:val="00050615"/>
    <w:rsid w:val="00064D7A"/>
    <w:rsid w:val="00070614"/>
    <w:rsid w:val="000953AE"/>
    <w:rsid w:val="000B6D41"/>
    <w:rsid w:val="000D52A8"/>
    <w:rsid w:val="000E103A"/>
    <w:rsid w:val="000E113D"/>
    <w:rsid w:val="000E5A12"/>
    <w:rsid w:val="000F1F5A"/>
    <w:rsid w:val="000F687D"/>
    <w:rsid w:val="00107ACA"/>
    <w:rsid w:val="00115822"/>
    <w:rsid w:val="001608DA"/>
    <w:rsid w:val="001844D4"/>
    <w:rsid w:val="00196A34"/>
    <w:rsid w:val="001B464C"/>
    <w:rsid w:val="001D0772"/>
    <w:rsid w:val="00207839"/>
    <w:rsid w:val="00222DD8"/>
    <w:rsid w:val="00253547"/>
    <w:rsid w:val="00270D06"/>
    <w:rsid w:val="00290495"/>
    <w:rsid w:val="002A17D3"/>
    <w:rsid w:val="002B7E9E"/>
    <w:rsid w:val="002C3D69"/>
    <w:rsid w:val="00300D80"/>
    <w:rsid w:val="0033489C"/>
    <w:rsid w:val="0033608D"/>
    <w:rsid w:val="00371ED9"/>
    <w:rsid w:val="0037625E"/>
    <w:rsid w:val="00377F3F"/>
    <w:rsid w:val="00397113"/>
    <w:rsid w:val="003A6B95"/>
    <w:rsid w:val="003A7C38"/>
    <w:rsid w:val="004057FE"/>
    <w:rsid w:val="00412AF0"/>
    <w:rsid w:val="00421A77"/>
    <w:rsid w:val="00445B64"/>
    <w:rsid w:val="00447EE2"/>
    <w:rsid w:val="00450DF1"/>
    <w:rsid w:val="00456809"/>
    <w:rsid w:val="00457552"/>
    <w:rsid w:val="00472C39"/>
    <w:rsid w:val="004A7676"/>
    <w:rsid w:val="004C4C0D"/>
    <w:rsid w:val="004C7B8F"/>
    <w:rsid w:val="005078E5"/>
    <w:rsid w:val="00521C42"/>
    <w:rsid w:val="005757AD"/>
    <w:rsid w:val="00585C10"/>
    <w:rsid w:val="005B09D3"/>
    <w:rsid w:val="005C460C"/>
    <w:rsid w:val="005C73C8"/>
    <w:rsid w:val="005D0381"/>
    <w:rsid w:val="005D0F6A"/>
    <w:rsid w:val="005D1942"/>
    <w:rsid w:val="005D217A"/>
    <w:rsid w:val="0060480E"/>
    <w:rsid w:val="00606DF8"/>
    <w:rsid w:val="0064053D"/>
    <w:rsid w:val="00647854"/>
    <w:rsid w:val="00697484"/>
    <w:rsid w:val="006C0BFA"/>
    <w:rsid w:val="006C69C7"/>
    <w:rsid w:val="006E4672"/>
    <w:rsid w:val="006F4AC2"/>
    <w:rsid w:val="0070035F"/>
    <w:rsid w:val="00717565"/>
    <w:rsid w:val="00722F6E"/>
    <w:rsid w:val="007312E7"/>
    <w:rsid w:val="00762443"/>
    <w:rsid w:val="00787541"/>
    <w:rsid w:val="007933C8"/>
    <w:rsid w:val="007B6A1C"/>
    <w:rsid w:val="007C108E"/>
    <w:rsid w:val="007D148E"/>
    <w:rsid w:val="0082771A"/>
    <w:rsid w:val="00845607"/>
    <w:rsid w:val="00865EDC"/>
    <w:rsid w:val="00866A12"/>
    <w:rsid w:val="008B3316"/>
    <w:rsid w:val="008D32B8"/>
    <w:rsid w:val="008E30B1"/>
    <w:rsid w:val="00905A56"/>
    <w:rsid w:val="00906B96"/>
    <w:rsid w:val="00911C47"/>
    <w:rsid w:val="009848DF"/>
    <w:rsid w:val="00990F32"/>
    <w:rsid w:val="0099609B"/>
    <w:rsid w:val="009B7AAA"/>
    <w:rsid w:val="009C49E0"/>
    <w:rsid w:val="00A14600"/>
    <w:rsid w:val="00A52102"/>
    <w:rsid w:val="00A553C6"/>
    <w:rsid w:val="00A725F5"/>
    <w:rsid w:val="00AA2120"/>
    <w:rsid w:val="00AD3016"/>
    <w:rsid w:val="00AE2AB6"/>
    <w:rsid w:val="00AE319B"/>
    <w:rsid w:val="00AE424A"/>
    <w:rsid w:val="00AE48A8"/>
    <w:rsid w:val="00AE48DB"/>
    <w:rsid w:val="00B2643C"/>
    <w:rsid w:val="00B348F1"/>
    <w:rsid w:val="00B40744"/>
    <w:rsid w:val="00B46533"/>
    <w:rsid w:val="00BA6D75"/>
    <w:rsid w:val="00BD3AAC"/>
    <w:rsid w:val="00BE38EA"/>
    <w:rsid w:val="00C028F6"/>
    <w:rsid w:val="00C20115"/>
    <w:rsid w:val="00C40C0F"/>
    <w:rsid w:val="00C828B3"/>
    <w:rsid w:val="00CB1E3E"/>
    <w:rsid w:val="00D05CB7"/>
    <w:rsid w:val="00D32677"/>
    <w:rsid w:val="00D332DA"/>
    <w:rsid w:val="00D4345A"/>
    <w:rsid w:val="00DB641D"/>
    <w:rsid w:val="00DC52A7"/>
    <w:rsid w:val="00DC7630"/>
    <w:rsid w:val="00DE5AC6"/>
    <w:rsid w:val="00E0416F"/>
    <w:rsid w:val="00E2343F"/>
    <w:rsid w:val="00E50AEC"/>
    <w:rsid w:val="00E556B4"/>
    <w:rsid w:val="00E83E46"/>
    <w:rsid w:val="00EA4286"/>
    <w:rsid w:val="00EC40D7"/>
    <w:rsid w:val="00EC6EA1"/>
    <w:rsid w:val="00EE791F"/>
    <w:rsid w:val="00F22D0F"/>
    <w:rsid w:val="00F23F71"/>
    <w:rsid w:val="00F559B2"/>
    <w:rsid w:val="00F573D3"/>
    <w:rsid w:val="00FA15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910C2"/>
  <w15:chartTrackingRefBased/>
  <w15:docId w15:val="{DB592B20-6F0B-C242-810D-0978624D4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608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608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608D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608D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608D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608D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608D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608D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608D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608D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608D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608D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608D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608D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608D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608D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608D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608DA"/>
    <w:rPr>
      <w:rFonts w:eastAsiaTheme="majorEastAsia" w:cstheme="majorBidi"/>
      <w:color w:val="272727" w:themeColor="text1" w:themeTint="D8"/>
    </w:rPr>
  </w:style>
  <w:style w:type="paragraph" w:styleId="Titel">
    <w:name w:val="Title"/>
    <w:basedOn w:val="Standard"/>
    <w:next w:val="Standard"/>
    <w:link w:val="TitelZchn"/>
    <w:uiPriority w:val="10"/>
    <w:qFormat/>
    <w:rsid w:val="001608D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608D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608DA"/>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608D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608D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608DA"/>
    <w:rPr>
      <w:i/>
      <w:iCs/>
      <w:color w:val="404040" w:themeColor="text1" w:themeTint="BF"/>
    </w:rPr>
  </w:style>
  <w:style w:type="paragraph" w:styleId="Listenabsatz">
    <w:name w:val="List Paragraph"/>
    <w:basedOn w:val="Standard"/>
    <w:uiPriority w:val="34"/>
    <w:qFormat/>
    <w:rsid w:val="001608DA"/>
    <w:pPr>
      <w:ind w:left="720"/>
      <w:contextualSpacing/>
    </w:pPr>
  </w:style>
  <w:style w:type="character" w:styleId="IntensiveHervorhebung">
    <w:name w:val="Intense Emphasis"/>
    <w:basedOn w:val="Absatz-Standardschriftart"/>
    <w:uiPriority w:val="21"/>
    <w:qFormat/>
    <w:rsid w:val="001608DA"/>
    <w:rPr>
      <w:i/>
      <w:iCs/>
      <w:color w:val="0F4761" w:themeColor="accent1" w:themeShade="BF"/>
    </w:rPr>
  </w:style>
  <w:style w:type="paragraph" w:styleId="IntensivesZitat">
    <w:name w:val="Intense Quote"/>
    <w:basedOn w:val="Standard"/>
    <w:next w:val="Standard"/>
    <w:link w:val="IntensivesZitatZchn"/>
    <w:uiPriority w:val="30"/>
    <w:qFormat/>
    <w:rsid w:val="001608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608DA"/>
    <w:rPr>
      <w:i/>
      <w:iCs/>
      <w:color w:val="0F4761" w:themeColor="accent1" w:themeShade="BF"/>
    </w:rPr>
  </w:style>
  <w:style w:type="character" w:styleId="IntensiverVerweis">
    <w:name w:val="Intense Reference"/>
    <w:basedOn w:val="Absatz-Standardschriftart"/>
    <w:uiPriority w:val="32"/>
    <w:qFormat/>
    <w:rsid w:val="001608DA"/>
    <w:rPr>
      <w:b/>
      <w:bCs/>
      <w:smallCaps/>
      <w:color w:val="0F4761" w:themeColor="accent1" w:themeShade="BF"/>
      <w:spacing w:val="5"/>
    </w:rPr>
  </w:style>
  <w:style w:type="character" w:customStyle="1" w:styleId="css-qrwco2">
    <w:name w:val="css-qrwco2"/>
    <w:basedOn w:val="Absatz-Standardschriftart"/>
    <w:rsid w:val="001608DA"/>
  </w:style>
  <w:style w:type="character" w:customStyle="1" w:styleId="apple-converted-space">
    <w:name w:val="apple-converted-space"/>
    <w:basedOn w:val="Absatz-Standardschriftart"/>
    <w:rsid w:val="001608DA"/>
  </w:style>
  <w:style w:type="paragraph" w:styleId="StandardWeb">
    <w:name w:val="Normal (Web)"/>
    <w:basedOn w:val="Standard"/>
    <w:uiPriority w:val="99"/>
    <w:unhideWhenUsed/>
    <w:rsid w:val="001608DA"/>
    <w:pPr>
      <w:spacing w:before="100" w:beforeAutospacing="1" w:after="100" w:afterAutospacing="1"/>
    </w:pPr>
    <w:rPr>
      <w:rFonts w:ascii="Times New Roman" w:eastAsia="Times New Roman" w:hAnsi="Times New Roman" w:cs="Times New Roman"/>
      <w:kern w:val="0"/>
      <w:lang w:eastAsia="de-DE"/>
      <w14:ligatures w14:val="none"/>
    </w:rPr>
  </w:style>
  <w:style w:type="paragraph" w:styleId="Kopfzeile">
    <w:name w:val="header"/>
    <w:basedOn w:val="Standard"/>
    <w:link w:val="KopfzeileZchn"/>
    <w:uiPriority w:val="99"/>
    <w:unhideWhenUsed/>
    <w:rsid w:val="00F573D3"/>
    <w:pPr>
      <w:tabs>
        <w:tab w:val="center" w:pos="4536"/>
        <w:tab w:val="right" w:pos="9072"/>
      </w:tabs>
    </w:pPr>
  </w:style>
  <w:style w:type="character" w:customStyle="1" w:styleId="KopfzeileZchn">
    <w:name w:val="Kopfzeile Zchn"/>
    <w:basedOn w:val="Absatz-Standardschriftart"/>
    <w:link w:val="Kopfzeile"/>
    <w:uiPriority w:val="99"/>
    <w:rsid w:val="00F573D3"/>
  </w:style>
  <w:style w:type="paragraph" w:styleId="Fuzeile">
    <w:name w:val="footer"/>
    <w:basedOn w:val="Standard"/>
    <w:link w:val="FuzeileZchn"/>
    <w:uiPriority w:val="99"/>
    <w:unhideWhenUsed/>
    <w:rsid w:val="00F573D3"/>
    <w:pPr>
      <w:tabs>
        <w:tab w:val="center" w:pos="4536"/>
        <w:tab w:val="right" w:pos="9072"/>
      </w:tabs>
    </w:pPr>
  </w:style>
  <w:style w:type="character" w:customStyle="1" w:styleId="FuzeileZchn">
    <w:name w:val="Fußzeile Zchn"/>
    <w:basedOn w:val="Absatz-Standardschriftart"/>
    <w:link w:val="Fuzeile"/>
    <w:uiPriority w:val="99"/>
    <w:rsid w:val="00F573D3"/>
  </w:style>
  <w:style w:type="character" w:styleId="Hyperlink">
    <w:name w:val="Hyperlink"/>
    <w:basedOn w:val="Absatz-Standardschriftart"/>
    <w:uiPriority w:val="99"/>
    <w:unhideWhenUsed/>
    <w:rsid w:val="0033489C"/>
    <w:rPr>
      <w:color w:val="467886" w:themeColor="hyperlink"/>
      <w:u w:val="single"/>
    </w:rPr>
  </w:style>
  <w:style w:type="character" w:styleId="NichtaufgelsteErwhnung">
    <w:name w:val="Unresolved Mention"/>
    <w:basedOn w:val="Absatz-Standardschriftart"/>
    <w:uiPriority w:val="99"/>
    <w:semiHidden/>
    <w:unhideWhenUsed/>
    <w:rsid w:val="0033489C"/>
    <w:rPr>
      <w:color w:val="605E5C"/>
      <w:shd w:val="clear" w:color="auto" w:fill="E1DFDD"/>
    </w:rPr>
  </w:style>
  <w:style w:type="character" w:styleId="BesuchterLink">
    <w:name w:val="FollowedHyperlink"/>
    <w:basedOn w:val="Absatz-Standardschriftart"/>
    <w:uiPriority w:val="99"/>
    <w:semiHidden/>
    <w:unhideWhenUsed/>
    <w:rsid w:val="00A14600"/>
    <w:rPr>
      <w:color w:val="96607D" w:themeColor="followedHyperlink"/>
      <w:u w:val="single"/>
    </w:rPr>
  </w:style>
  <w:style w:type="character" w:styleId="Kommentarzeichen">
    <w:name w:val="annotation reference"/>
    <w:basedOn w:val="Absatz-Standardschriftart"/>
    <w:uiPriority w:val="99"/>
    <w:semiHidden/>
    <w:unhideWhenUsed/>
    <w:rsid w:val="00002BAD"/>
    <w:rPr>
      <w:sz w:val="16"/>
      <w:szCs w:val="16"/>
    </w:rPr>
  </w:style>
  <w:style w:type="paragraph" w:styleId="Kommentartext">
    <w:name w:val="annotation text"/>
    <w:basedOn w:val="Standard"/>
    <w:link w:val="KommentartextZchn"/>
    <w:uiPriority w:val="99"/>
    <w:semiHidden/>
    <w:unhideWhenUsed/>
    <w:rsid w:val="00002BAD"/>
    <w:rPr>
      <w:sz w:val="20"/>
      <w:szCs w:val="20"/>
    </w:rPr>
  </w:style>
  <w:style w:type="character" w:customStyle="1" w:styleId="KommentartextZchn">
    <w:name w:val="Kommentartext Zchn"/>
    <w:basedOn w:val="Absatz-Standardschriftart"/>
    <w:link w:val="Kommentartext"/>
    <w:uiPriority w:val="99"/>
    <w:semiHidden/>
    <w:rsid w:val="00002BAD"/>
    <w:rPr>
      <w:sz w:val="20"/>
      <w:szCs w:val="20"/>
    </w:rPr>
  </w:style>
  <w:style w:type="paragraph" w:styleId="Kommentarthema">
    <w:name w:val="annotation subject"/>
    <w:basedOn w:val="Kommentartext"/>
    <w:next w:val="Kommentartext"/>
    <w:link w:val="KommentarthemaZchn"/>
    <w:uiPriority w:val="99"/>
    <w:semiHidden/>
    <w:unhideWhenUsed/>
    <w:rsid w:val="00002BAD"/>
    <w:rPr>
      <w:b/>
      <w:bCs/>
    </w:rPr>
  </w:style>
  <w:style w:type="character" w:customStyle="1" w:styleId="KommentarthemaZchn">
    <w:name w:val="Kommentarthema Zchn"/>
    <w:basedOn w:val="KommentartextZchn"/>
    <w:link w:val="Kommentarthema"/>
    <w:uiPriority w:val="99"/>
    <w:semiHidden/>
    <w:rsid w:val="00002BAD"/>
    <w:rPr>
      <w:b/>
      <w:bCs/>
      <w:sz w:val="20"/>
      <w:szCs w:val="20"/>
    </w:rPr>
  </w:style>
  <w:style w:type="table" w:styleId="Tabellenraster">
    <w:name w:val="Table Grid"/>
    <w:basedOn w:val="NormaleTabelle"/>
    <w:uiPriority w:val="39"/>
    <w:rsid w:val="00064D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A52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914622">
      <w:bodyDiv w:val="1"/>
      <w:marLeft w:val="0"/>
      <w:marRight w:val="0"/>
      <w:marTop w:val="0"/>
      <w:marBottom w:val="0"/>
      <w:divBdr>
        <w:top w:val="none" w:sz="0" w:space="0" w:color="auto"/>
        <w:left w:val="none" w:sz="0" w:space="0" w:color="auto"/>
        <w:bottom w:val="none" w:sz="0" w:space="0" w:color="auto"/>
        <w:right w:val="none" w:sz="0" w:space="0" w:color="auto"/>
      </w:divBdr>
    </w:div>
    <w:div w:id="174949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erkau@uni-mannheim.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rinna.Braun@uni-mannheim.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Letizia.Motel@uni-mannheim.d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eg"/></Relationships>
</file>

<file path=word/theme/theme1.xml><?xml version="1.0" encoding="utf-8"?>
<a:theme xmlns:a="http://schemas.openxmlformats.org/drawingml/2006/main" name="Corporate Design Uni Mannheim_ZLBI Brief">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9094F-1B3F-5848-A030-1F740913B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755</Words>
  <Characters>4761</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Letizia Motel</dc:creator>
  <cp:keywords/>
  <dc:description/>
  <cp:lastModifiedBy>Letizia Motel</cp:lastModifiedBy>
  <cp:revision>5</cp:revision>
  <cp:lastPrinted>2026-03-05T13:44:00Z</cp:lastPrinted>
  <dcterms:created xsi:type="dcterms:W3CDTF">2026-03-18T12:29:00Z</dcterms:created>
  <dcterms:modified xsi:type="dcterms:W3CDTF">2026-03-18T12:32:00Z</dcterms:modified>
</cp:coreProperties>
</file>