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B513" w14:textId="77777777" w:rsidR="0010459B" w:rsidRDefault="0010459B" w:rsidP="005B00F9">
      <w:pPr>
        <w:spacing w:line="360" w:lineRule="auto"/>
        <w:jc w:val="center"/>
        <w:rPr>
          <w:rFonts w:asciiTheme="minorHAnsi" w:hAnsiTheme="minorHAnsi" w:cstheme="minorHAnsi"/>
          <w:b/>
          <w:sz w:val="22"/>
          <w:szCs w:val="22"/>
        </w:rPr>
      </w:pPr>
      <w:r w:rsidRPr="00B047B7">
        <w:rPr>
          <w:rFonts w:asciiTheme="minorHAnsi" w:hAnsiTheme="minorHAnsi" w:cstheme="minorHAnsi"/>
          <w:b/>
          <w:sz w:val="22"/>
          <w:szCs w:val="22"/>
        </w:rPr>
        <w:t>Checkliste</w:t>
      </w:r>
      <w:r>
        <w:rPr>
          <w:rFonts w:asciiTheme="minorHAnsi" w:hAnsiTheme="minorHAnsi" w:cstheme="minorHAnsi"/>
          <w:b/>
          <w:sz w:val="22"/>
          <w:szCs w:val="22"/>
        </w:rPr>
        <w:t xml:space="preserve"> </w:t>
      </w:r>
      <w:r w:rsidRPr="00B047B7">
        <w:rPr>
          <w:rFonts w:asciiTheme="minorHAnsi" w:hAnsiTheme="minorHAnsi" w:cstheme="minorHAnsi"/>
          <w:b/>
          <w:sz w:val="22"/>
          <w:szCs w:val="22"/>
        </w:rPr>
        <w:t>für die bei der Ethikkommission der Universität Mannheim einzureichenden Unterlagen</w:t>
      </w:r>
    </w:p>
    <w:p w14:paraId="1DE04D9C" w14:textId="4E6AF7F2" w:rsidR="003311F8" w:rsidRPr="003311F8" w:rsidRDefault="00852504" w:rsidP="0014639C">
      <w:pPr>
        <w:jc w:val="both"/>
        <w:rPr>
          <w:rFonts w:asciiTheme="minorHAnsi" w:hAnsiTheme="minorHAnsi" w:cstheme="minorHAnsi"/>
          <w:sz w:val="22"/>
          <w:szCs w:val="22"/>
        </w:rPr>
      </w:pPr>
      <w:r w:rsidRPr="00B047B7">
        <w:rPr>
          <w:rFonts w:asciiTheme="minorHAnsi" w:hAnsiTheme="minorHAnsi" w:cstheme="minorHAnsi"/>
          <w:sz w:val="22"/>
          <w:szCs w:val="22"/>
        </w:rPr>
        <w:t>D</w:t>
      </w:r>
      <w:r>
        <w:rPr>
          <w:rFonts w:asciiTheme="minorHAnsi" w:hAnsiTheme="minorHAnsi" w:cstheme="minorHAnsi"/>
          <w:sz w:val="22"/>
          <w:szCs w:val="22"/>
        </w:rPr>
        <w:t>i</w:t>
      </w:r>
      <w:r w:rsidRPr="00B047B7">
        <w:rPr>
          <w:rFonts w:asciiTheme="minorHAnsi" w:hAnsiTheme="minorHAnsi" w:cstheme="minorHAnsi"/>
          <w:sz w:val="22"/>
          <w:szCs w:val="22"/>
        </w:rPr>
        <w:t>e nachfolgende</w:t>
      </w:r>
      <w:r>
        <w:rPr>
          <w:rFonts w:asciiTheme="minorHAnsi" w:hAnsiTheme="minorHAnsi" w:cstheme="minorHAnsi"/>
          <w:sz w:val="22"/>
          <w:szCs w:val="22"/>
        </w:rPr>
        <w:t xml:space="preserve"> Checkliste </w:t>
      </w:r>
      <w:r w:rsidR="0010459B" w:rsidRPr="00B047B7">
        <w:rPr>
          <w:rFonts w:asciiTheme="minorHAnsi" w:hAnsiTheme="minorHAnsi" w:cstheme="minorHAnsi"/>
          <w:sz w:val="22"/>
          <w:szCs w:val="22"/>
        </w:rPr>
        <w:t xml:space="preserve">soll die Antragsteller bei ihrem Antrag an die Ethikkommission unterstützen und der Kommission die Arbeit erleichtern. </w:t>
      </w:r>
      <w:r w:rsidR="0010459B" w:rsidRPr="00852504">
        <w:rPr>
          <w:rFonts w:asciiTheme="minorHAnsi" w:hAnsiTheme="minorHAnsi" w:cstheme="minorHAnsi"/>
          <w:sz w:val="22"/>
          <w:szCs w:val="22"/>
        </w:rPr>
        <w:t xml:space="preserve">Die Ethikkommission bearbeitet nur Anträge, die </w:t>
      </w:r>
      <w:r w:rsidR="0010459B" w:rsidRPr="005305CD">
        <w:rPr>
          <w:rFonts w:asciiTheme="minorHAnsi" w:hAnsiTheme="minorHAnsi" w:cstheme="minorHAnsi"/>
          <w:b/>
          <w:sz w:val="22"/>
          <w:szCs w:val="22"/>
        </w:rPr>
        <w:t>elektronisch eingereicht</w:t>
      </w:r>
      <w:r w:rsidR="0010459B" w:rsidRPr="00852504">
        <w:rPr>
          <w:rFonts w:asciiTheme="minorHAnsi" w:hAnsiTheme="minorHAnsi" w:cstheme="minorHAnsi"/>
          <w:sz w:val="22"/>
          <w:szCs w:val="22"/>
        </w:rPr>
        <w:t xml:space="preserve"> werden und denen die ausgefüllte</w:t>
      </w:r>
      <w:r w:rsidRPr="00852504">
        <w:rPr>
          <w:rFonts w:asciiTheme="minorHAnsi" w:hAnsiTheme="minorHAnsi" w:cstheme="minorHAnsi"/>
          <w:sz w:val="22"/>
          <w:szCs w:val="22"/>
        </w:rPr>
        <w:t>n</w:t>
      </w:r>
      <w:r w:rsidR="0010459B" w:rsidRPr="00852504">
        <w:rPr>
          <w:rFonts w:asciiTheme="minorHAnsi" w:hAnsiTheme="minorHAnsi" w:cstheme="minorHAnsi"/>
          <w:sz w:val="22"/>
          <w:szCs w:val="22"/>
        </w:rPr>
        <w:t xml:space="preserve"> </w:t>
      </w:r>
      <w:r w:rsidRPr="00852504">
        <w:rPr>
          <w:rFonts w:asciiTheme="minorHAnsi" w:hAnsiTheme="minorHAnsi" w:cstheme="minorHAnsi"/>
          <w:sz w:val="22"/>
          <w:szCs w:val="22"/>
        </w:rPr>
        <w:t>Unterlagen (</w:t>
      </w:r>
      <w:r w:rsidR="005305CD">
        <w:rPr>
          <w:rFonts w:asciiTheme="minorHAnsi" w:hAnsiTheme="minorHAnsi" w:cstheme="minorHAnsi"/>
          <w:sz w:val="22"/>
          <w:szCs w:val="22"/>
        </w:rPr>
        <w:t>I. – V.)</w:t>
      </w:r>
      <w:r w:rsidR="0010459B" w:rsidRPr="00852504">
        <w:rPr>
          <w:rFonts w:asciiTheme="minorHAnsi" w:hAnsiTheme="minorHAnsi" w:cstheme="minorHAnsi"/>
          <w:sz w:val="22"/>
          <w:szCs w:val="22"/>
        </w:rPr>
        <w:t xml:space="preserve"> beigefügt </w:t>
      </w:r>
      <w:r w:rsidRPr="00852504">
        <w:rPr>
          <w:rFonts w:asciiTheme="minorHAnsi" w:hAnsiTheme="minorHAnsi" w:cstheme="minorHAnsi"/>
          <w:sz w:val="22"/>
          <w:szCs w:val="22"/>
        </w:rPr>
        <w:t>sind</w:t>
      </w:r>
      <w:r w:rsidR="0010459B" w:rsidRPr="00852504">
        <w:rPr>
          <w:rFonts w:asciiTheme="minorHAnsi" w:hAnsiTheme="minorHAnsi" w:cstheme="minorHAnsi"/>
          <w:sz w:val="22"/>
          <w:szCs w:val="22"/>
        </w:rPr>
        <w:t>.</w:t>
      </w:r>
      <w:r w:rsidR="0010459B" w:rsidRPr="00B047B7">
        <w:rPr>
          <w:rFonts w:asciiTheme="minorHAnsi" w:hAnsiTheme="minorHAnsi" w:cstheme="minorHAnsi"/>
          <w:sz w:val="22"/>
          <w:szCs w:val="22"/>
        </w:rPr>
        <w:t xml:space="preserve"> </w:t>
      </w:r>
      <w:r w:rsidR="009969C2">
        <w:rPr>
          <w:rFonts w:asciiTheme="minorHAnsi" w:hAnsiTheme="minorHAnsi" w:cstheme="minorHAnsi"/>
          <w:sz w:val="22"/>
          <w:szCs w:val="22"/>
        </w:rPr>
        <w:t xml:space="preserve">Senden Sie </w:t>
      </w:r>
      <w:r w:rsidR="003311F8">
        <w:rPr>
          <w:rFonts w:asciiTheme="minorHAnsi" w:hAnsiTheme="minorHAnsi" w:cstheme="minorHAnsi"/>
          <w:sz w:val="22"/>
          <w:szCs w:val="22"/>
        </w:rPr>
        <w:t xml:space="preserve">Ihre </w:t>
      </w:r>
      <w:r w:rsidR="0010459B">
        <w:rPr>
          <w:rFonts w:asciiTheme="minorHAnsi" w:hAnsiTheme="minorHAnsi" w:cstheme="minorHAnsi"/>
          <w:sz w:val="22"/>
          <w:szCs w:val="22"/>
        </w:rPr>
        <w:t xml:space="preserve">Unterlagen möglichst als </w:t>
      </w:r>
      <w:r w:rsidR="0010459B" w:rsidRPr="005305CD">
        <w:rPr>
          <w:rFonts w:asciiTheme="minorHAnsi" w:hAnsiTheme="minorHAnsi" w:cstheme="minorHAnsi"/>
          <w:b/>
          <w:sz w:val="22"/>
          <w:szCs w:val="22"/>
        </w:rPr>
        <w:t>ein PDF-Dokument</w:t>
      </w:r>
      <w:r w:rsidR="0010459B" w:rsidRPr="00852504">
        <w:rPr>
          <w:rFonts w:asciiTheme="minorHAnsi" w:hAnsiTheme="minorHAnsi" w:cstheme="minorHAnsi"/>
          <w:sz w:val="22"/>
          <w:szCs w:val="22"/>
        </w:rPr>
        <w:t xml:space="preserve"> </w:t>
      </w:r>
      <w:r w:rsidR="0010459B" w:rsidRPr="000B49C6">
        <w:rPr>
          <w:rFonts w:asciiTheme="minorHAnsi" w:hAnsiTheme="minorHAnsi" w:cstheme="minorHAnsi"/>
          <w:sz w:val="22"/>
          <w:szCs w:val="22"/>
        </w:rPr>
        <w:t xml:space="preserve">an </w:t>
      </w:r>
      <w:hyperlink r:id="rId8" w:history="1">
        <w:r w:rsidR="003311F8" w:rsidRPr="000B49C6">
          <w:rPr>
            <w:b/>
            <w:sz w:val="22"/>
            <w:szCs w:val="22"/>
          </w:rPr>
          <w:t>ethik@mail.uni-mannheim</w:t>
        </w:r>
      </w:hyperlink>
      <w:r w:rsidR="0010459B" w:rsidRPr="003311F8">
        <w:rPr>
          <w:rFonts w:asciiTheme="minorHAnsi" w:hAnsiTheme="minorHAnsi" w:cstheme="minorHAnsi"/>
          <w:sz w:val="22"/>
          <w:szCs w:val="22"/>
        </w:rPr>
        <w:t>.</w:t>
      </w:r>
    </w:p>
    <w:p w14:paraId="410E0A84" w14:textId="77777777" w:rsidR="0010459B" w:rsidRDefault="0010459B" w:rsidP="0014639C">
      <w:pPr>
        <w:jc w:val="both"/>
        <w:rPr>
          <w:rFonts w:asciiTheme="minorHAnsi" w:hAnsiTheme="minorHAnsi" w:cstheme="minorHAnsi"/>
          <w:sz w:val="22"/>
          <w:szCs w:val="22"/>
        </w:rPr>
      </w:pPr>
    </w:p>
    <w:p w14:paraId="52B64507" w14:textId="5A44CF77" w:rsidR="0010459B" w:rsidRDefault="0003202A" w:rsidP="0014639C">
      <w:pPr>
        <w:jc w:val="both"/>
        <w:rPr>
          <w:rFonts w:asciiTheme="minorHAnsi" w:hAnsiTheme="minorHAnsi" w:cstheme="minorHAnsi"/>
          <w:sz w:val="22"/>
          <w:szCs w:val="22"/>
        </w:rPr>
      </w:pPr>
      <w:r>
        <w:rPr>
          <w:rFonts w:asciiTheme="minorHAnsi" w:hAnsiTheme="minorHAnsi" w:cstheme="minorHAnsi"/>
          <w:sz w:val="22"/>
          <w:szCs w:val="22"/>
        </w:rPr>
        <w:t>B</w:t>
      </w:r>
      <w:r w:rsidR="0010459B">
        <w:rPr>
          <w:rFonts w:asciiTheme="minorHAnsi" w:hAnsiTheme="minorHAnsi" w:cstheme="minorHAnsi"/>
          <w:sz w:val="22"/>
          <w:szCs w:val="22"/>
        </w:rPr>
        <w:t xml:space="preserve">erücksichtigen Sie </w:t>
      </w:r>
      <w:r>
        <w:rPr>
          <w:rFonts w:asciiTheme="minorHAnsi" w:hAnsiTheme="minorHAnsi" w:cstheme="minorHAnsi"/>
          <w:sz w:val="22"/>
          <w:szCs w:val="22"/>
        </w:rPr>
        <w:t xml:space="preserve">bitte </w:t>
      </w:r>
      <w:r w:rsidR="0010459B">
        <w:rPr>
          <w:rFonts w:asciiTheme="minorHAnsi" w:hAnsiTheme="minorHAnsi" w:cstheme="minorHAnsi"/>
          <w:sz w:val="22"/>
          <w:szCs w:val="22"/>
        </w:rPr>
        <w:t xml:space="preserve">eine </w:t>
      </w:r>
      <w:r w:rsidR="0010459B" w:rsidRPr="009E7694">
        <w:rPr>
          <w:rFonts w:asciiTheme="minorHAnsi" w:hAnsiTheme="minorHAnsi" w:cstheme="minorHAnsi"/>
          <w:b/>
          <w:sz w:val="22"/>
          <w:szCs w:val="22"/>
        </w:rPr>
        <w:t>4-wöchige Prüfungszeit</w:t>
      </w:r>
      <w:r w:rsidR="0010459B">
        <w:rPr>
          <w:rFonts w:asciiTheme="minorHAnsi" w:hAnsiTheme="minorHAnsi" w:cstheme="minorHAnsi"/>
          <w:sz w:val="22"/>
          <w:szCs w:val="22"/>
        </w:rPr>
        <w:t xml:space="preserve"> durch die Ethikkommission bei der Planung Ihres Vorhabens.</w:t>
      </w:r>
    </w:p>
    <w:p w14:paraId="1CD7F94D" w14:textId="2483B61F" w:rsidR="0023079C" w:rsidRDefault="0023079C" w:rsidP="0014639C">
      <w:pPr>
        <w:jc w:val="both"/>
        <w:rPr>
          <w:rFonts w:asciiTheme="minorHAnsi" w:hAnsiTheme="minorHAnsi" w:cstheme="minorHAnsi"/>
          <w:sz w:val="22"/>
          <w:szCs w:val="22"/>
        </w:rPr>
      </w:pPr>
    </w:p>
    <w:p w14:paraId="3A41D4CF" w14:textId="4CC14037" w:rsidR="0023079C" w:rsidRDefault="0023079C" w:rsidP="0023079C">
      <w:pPr>
        <w:pStyle w:val="KeinLeerraum"/>
        <w:jc w:val="both"/>
        <w:rPr>
          <w:noProof/>
          <w:sz w:val="22"/>
          <w:szCs w:val="22"/>
        </w:rPr>
      </w:pPr>
      <w:r w:rsidRPr="000B49C6">
        <w:rPr>
          <w:noProof/>
          <w:sz w:val="22"/>
          <w:szCs w:val="22"/>
        </w:rPr>
        <w:t xml:space="preserve">Das Votum wird Ihnen (vorab) als Scan und per Hauspost zugestellt. Die </w:t>
      </w:r>
      <w:r w:rsidRPr="000B49C6">
        <w:rPr>
          <w:b/>
          <w:noProof/>
          <w:sz w:val="22"/>
          <w:szCs w:val="22"/>
        </w:rPr>
        <w:t>Hinweise im Votum</w:t>
      </w:r>
      <w:r w:rsidRPr="000B49C6">
        <w:rPr>
          <w:noProof/>
          <w:sz w:val="22"/>
          <w:szCs w:val="22"/>
        </w:rPr>
        <w:t xml:space="preserve"> sind vom Antragsteller eigenverantwortlich umzusetzen. Hierüber </w:t>
      </w:r>
      <w:r w:rsidR="000B49C6">
        <w:rPr>
          <w:noProof/>
          <w:sz w:val="22"/>
          <w:szCs w:val="22"/>
        </w:rPr>
        <w:t>muss</w:t>
      </w:r>
      <w:r w:rsidRPr="000B49C6">
        <w:rPr>
          <w:noProof/>
          <w:sz w:val="22"/>
          <w:szCs w:val="22"/>
        </w:rPr>
        <w:t xml:space="preserve"> der </w:t>
      </w:r>
      <w:r w:rsidR="000B49C6">
        <w:rPr>
          <w:noProof/>
          <w:sz w:val="22"/>
          <w:szCs w:val="22"/>
        </w:rPr>
        <w:t>Ethikk</w:t>
      </w:r>
      <w:r w:rsidRPr="000B49C6">
        <w:rPr>
          <w:noProof/>
          <w:sz w:val="22"/>
          <w:szCs w:val="22"/>
        </w:rPr>
        <w:t xml:space="preserve">ommission nur bei einem entsprechenden </w:t>
      </w:r>
      <w:r w:rsidR="000B49C6">
        <w:rPr>
          <w:noProof/>
          <w:sz w:val="22"/>
          <w:szCs w:val="22"/>
        </w:rPr>
        <w:t>Kommissionsh</w:t>
      </w:r>
      <w:r w:rsidRPr="000B49C6">
        <w:rPr>
          <w:noProof/>
          <w:sz w:val="22"/>
          <w:szCs w:val="22"/>
        </w:rPr>
        <w:t>inweis im Votum ein Nachweis erbracht werden.</w:t>
      </w:r>
    </w:p>
    <w:p w14:paraId="3583023F" w14:textId="77777777" w:rsidR="0003202A" w:rsidRDefault="0003202A" w:rsidP="0014639C">
      <w:pPr>
        <w:jc w:val="both"/>
        <w:rPr>
          <w:rFonts w:asciiTheme="minorHAnsi" w:hAnsiTheme="minorHAnsi" w:cstheme="minorHAnsi"/>
          <w:sz w:val="22"/>
          <w:szCs w:val="22"/>
        </w:rPr>
      </w:pPr>
    </w:p>
    <w:p w14:paraId="7DFA0985" w14:textId="360A1C23" w:rsidR="0003202A" w:rsidRPr="00B047B7" w:rsidRDefault="0003202A" w:rsidP="0014639C">
      <w:pPr>
        <w:jc w:val="both"/>
        <w:rPr>
          <w:rFonts w:asciiTheme="minorHAnsi" w:hAnsiTheme="minorHAnsi" w:cstheme="minorHAnsi"/>
          <w:sz w:val="22"/>
          <w:szCs w:val="22"/>
        </w:rPr>
      </w:pPr>
      <w:r>
        <w:rPr>
          <w:rFonts w:asciiTheme="minorHAnsi" w:hAnsiTheme="minorHAnsi" w:cstheme="minorHAnsi"/>
          <w:sz w:val="22"/>
          <w:szCs w:val="22"/>
        </w:rPr>
        <w:t xml:space="preserve">Sollten Sie ein </w:t>
      </w:r>
      <w:r w:rsidRPr="00852504">
        <w:rPr>
          <w:rFonts w:asciiTheme="minorHAnsi" w:hAnsiTheme="minorHAnsi" w:cstheme="minorHAnsi"/>
          <w:b/>
          <w:sz w:val="22"/>
          <w:szCs w:val="22"/>
        </w:rPr>
        <w:t>Votum in englischer Sprache</w:t>
      </w:r>
      <w:r>
        <w:rPr>
          <w:rFonts w:asciiTheme="minorHAnsi" w:hAnsiTheme="minorHAnsi" w:cstheme="minorHAnsi"/>
          <w:sz w:val="22"/>
          <w:szCs w:val="22"/>
        </w:rPr>
        <w:t xml:space="preserve"> benötigen, geben Sie </w:t>
      </w:r>
      <w:r w:rsidR="00852504">
        <w:rPr>
          <w:rFonts w:asciiTheme="minorHAnsi" w:hAnsiTheme="minorHAnsi" w:cstheme="minorHAnsi"/>
          <w:sz w:val="22"/>
          <w:szCs w:val="22"/>
        </w:rPr>
        <w:t xml:space="preserve">uns </w:t>
      </w:r>
      <w:r>
        <w:rPr>
          <w:rFonts w:asciiTheme="minorHAnsi" w:hAnsiTheme="minorHAnsi" w:cstheme="minorHAnsi"/>
          <w:sz w:val="22"/>
          <w:szCs w:val="22"/>
        </w:rPr>
        <w:t xml:space="preserve">bitte einen entsprechenden Hinweis. </w:t>
      </w:r>
      <w:r w:rsidR="005305CD">
        <w:rPr>
          <w:rFonts w:asciiTheme="minorHAnsi" w:hAnsiTheme="minorHAnsi" w:cstheme="minorHAnsi"/>
          <w:sz w:val="22"/>
          <w:szCs w:val="22"/>
        </w:rPr>
        <w:t>Andernfalls wird das Votum in deutscher Sprache verfasst.</w:t>
      </w:r>
    </w:p>
    <w:p w14:paraId="7C4C1CF6" w14:textId="77777777" w:rsidR="0010459B" w:rsidRPr="00B047B7" w:rsidRDefault="0010459B" w:rsidP="0014639C">
      <w:pPr>
        <w:jc w:val="both"/>
        <w:rPr>
          <w:rFonts w:asciiTheme="minorHAnsi" w:hAnsiTheme="minorHAnsi" w:cstheme="minorHAnsi"/>
        </w:rPr>
      </w:pPr>
    </w:p>
    <w:p w14:paraId="0F000E12" w14:textId="77777777" w:rsidR="0010459B" w:rsidRPr="00306566" w:rsidRDefault="0010459B" w:rsidP="0014639C">
      <w:pPr>
        <w:jc w:val="both"/>
        <w:rPr>
          <w:rFonts w:asciiTheme="minorHAnsi" w:hAnsiTheme="minorHAnsi" w:cstheme="minorHAnsi"/>
          <w:sz w:val="22"/>
        </w:rPr>
      </w:pPr>
      <w:r w:rsidRPr="00306566">
        <w:rPr>
          <w:rFonts w:asciiTheme="minorHAnsi" w:hAnsiTheme="minorHAnsi" w:cstheme="minorHAnsi"/>
          <w:sz w:val="22"/>
        </w:rPr>
        <w:t xml:space="preserve">Bei der Ethikkommission </w:t>
      </w:r>
      <w:r w:rsidRPr="00852504">
        <w:rPr>
          <w:rFonts w:asciiTheme="minorHAnsi" w:hAnsiTheme="minorHAnsi" w:cstheme="minorHAnsi"/>
          <w:b/>
          <w:sz w:val="22"/>
        </w:rPr>
        <w:t>einzureichende Unterlagen</w:t>
      </w:r>
      <w:r w:rsidRPr="00306566">
        <w:rPr>
          <w:rFonts w:asciiTheme="minorHAnsi" w:hAnsiTheme="minorHAnsi" w:cstheme="minorHAnsi"/>
          <w:sz w:val="22"/>
        </w:rPr>
        <w:t xml:space="preserve"> (es sollte jeweils auch eine Versions-Nummer auf den Dokumenten angegeben werden):</w:t>
      </w:r>
    </w:p>
    <w:p w14:paraId="10287008" w14:textId="77777777" w:rsidR="0010459B" w:rsidRPr="00B047B7" w:rsidRDefault="0010459B" w:rsidP="0014639C">
      <w:pPr>
        <w:jc w:val="both"/>
        <w:rPr>
          <w:rFonts w:asciiTheme="minorHAnsi" w:hAnsiTheme="minorHAnsi" w:cstheme="minorHAnsi"/>
        </w:rPr>
      </w:pPr>
    </w:p>
    <w:p w14:paraId="7A5E8BD0" w14:textId="77777777" w:rsidR="0010459B" w:rsidRDefault="0010459B" w:rsidP="0014639C">
      <w:pPr>
        <w:jc w:val="both"/>
        <w:rPr>
          <w:rFonts w:asciiTheme="minorHAnsi" w:hAnsiTheme="minorHAnsi" w:cstheme="minorHAnsi"/>
          <w:b/>
          <w:sz w:val="22"/>
          <w:szCs w:val="22"/>
        </w:rPr>
      </w:pPr>
      <w:r w:rsidRPr="00B047B7">
        <w:rPr>
          <w:rFonts w:asciiTheme="minorHAnsi" w:hAnsiTheme="minorHAnsi" w:cstheme="minorHAnsi"/>
          <w:b/>
          <w:sz w:val="22"/>
          <w:szCs w:val="22"/>
        </w:rPr>
        <w:t>I. Anschreiben an die Kommission</w:t>
      </w:r>
    </w:p>
    <w:p w14:paraId="1826B183" w14:textId="77777777" w:rsidR="0010459B" w:rsidRPr="00B047B7" w:rsidRDefault="0010459B" w:rsidP="0014639C">
      <w:pPr>
        <w:jc w:val="both"/>
        <w:rPr>
          <w:rFonts w:asciiTheme="minorHAnsi" w:hAnsiTheme="minorHAnsi" w:cstheme="minorHAnsi"/>
          <w:b/>
          <w:sz w:val="22"/>
          <w:szCs w:val="22"/>
        </w:rPr>
      </w:pPr>
    </w:p>
    <w:p w14:paraId="1F74A750" w14:textId="245091A8" w:rsidR="0010459B" w:rsidRPr="00B047B7" w:rsidRDefault="0010459B" w:rsidP="0014639C">
      <w:pPr>
        <w:pStyle w:val="Listenabsatz"/>
        <w:numPr>
          <w:ilvl w:val="0"/>
          <w:numId w:val="3"/>
        </w:numPr>
        <w:jc w:val="both"/>
        <w:rPr>
          <w:rFonts w:asciiTheme="minorHAnsi" w:hAnsiTheme="minorHAnsi" w:cstheme="minorHAnsi"/>
        </w:rPr>
      </w:pPr>
      <w:r w:rsidRPr="00B047B7">
        <w:rPr>
          <w:rFonts w:asciiTheme="minorHAnsi" w:hAnsiTheme="minorHAnsi" w:cstheme="minorHAnsi"/>
        </w:rPr>
        <w:t>Genauer Absende</w:t>
      </w:r>
      <w:r w:rsidR="009C18D6">
        <w:rPr>
          <w:rFonts w:asciiTheme="minorHAnsi" w:hAnsiTheme="minorHAnsi" w:cstheme="minorHAnsi"/>
        </w:rPr>
        <w:t>r</w:t>
      </w:r>
    </w:p>
    <w:p w14:paraId="59436ECB" w14:textId="77777777" w:rsidR="0010459B" w:rsidRPr="00B047B7" w:rsidRDefault="0010459B" w:rsidP="0014639C">
      <w:pPr>
        <w:pStyle w:val="Listenabsatz"/>
        <w:numPr>
          <w:ilvl w:val="0"/>
          <w:numId w:val="3"/>
        </w:numPr>
        <w:jc w:val="both"/>
        <w:rPr>
          <w:rFonts w:asciiTheme="minorHAnsi" w:hAnsiTheme="minorHAnsi" w:cstheme="minorHAnsi"/>
        </w:rPr>
      </w:pPr>
      <w:r w:rsidRPr="00B047B7">
        <w:rPr>
          <w:rFonts w:asciiTheme="minorHAnsi" w:hAnsiTheme="minorHAnsi" w:cstheme="minorHAnsi"/>
        </w:rPr>
        <w:t>Angabe des genauen Titels der Studie</w:t>
      </w:r>
    </w:p>
    <w:p w14:paraId="0AFE4D92" w14:textId="45C585EE" w:rsidR="0010459B" w:rsidRPr="00852504" w:rsidRDefault="0010459B" w:rsidP="0014639C">
      <w:pPr>
        <w:pStyle w:val="Listenabsatz"/>
        <w:numPr>
          <w:ilvl w:val="0"/>
          <w:numId w:val="3"/>
        </w:numPr>
        <w:jc w:val="both"/>
        <w:rPr>
          <w:rFonts w:asciiTheme="minorHAnsi" w:hAnsiTheme="minorHAnsi" w:cstheme="minorHAnsi"/>
          <w:b/>
        </w:rPr>
      </w:pPr>
      <w:r w:rsidRPr="00B047B7">
        <w:rPr>
          <w:rFonts w:asciiTheme="minorHAnsi" w:hAnsiTheme="minorHAnsi" w:cstheme="minorHAnsi"/>
        </w:rPr>
        <w:t>Bitte um Bewertung der entsprechenden Studie</w:t>
      </w:r>
    </w:p>
    <w:p w14:paraId="1BD9F764" w14:textId="5657EE01" w:rsidR="00852504" w:rsidRPr="000B49C6" w:rsidRDefault="00852504" w:rsidP="0014639C">
      <w:pPr>
        <w:pStyle w:val="Listenabsatz"/>
        <w:numPr>
          <w:ilvl w:val="0"/>
          <w:numId w:val="3"/>
        </w:numPr>
        <w:jc w:val="both"/>
        <w:rPr>
          <w:rFonts w:asciiTheme="minorHAnsi" w:hAnsiTheme="minorHAnsi" w:cstheme="minorHAnsi"/>
          <w:b/>
        </w:rPr>
      </w:pPr>
      <w:r w:rsidRPr="000B49C6">
        <w:rPr>
          <w:rFonts w:asciiTheme="minorHAnsi" w:hAnsiTheme="minorHAnsi" w:cstheme="minorHAnsi"/>
        </w:rPr>
        <w:t xml:space="preserve">Ggf. Bitte um </w:t>
      </w:r>
      <w:r w:rsidR="005305CD" w:rsidRPr="000B49C6">
        <w:rPr>
          <w:rFonts w:asciiTheme="minorHAnsi" w:hAnsiTheme="minorHAnsi" w:cstheme="minorHAnsi"/>
        </w:rPr>
        <w:t xml:space="preserve">ein </w:t>
      </w:r>
      <w:r w:rsidRPr="000B49C6">
        <w:rPr>
          <w:rFonts w:asciiTheme="minorHAnsi" w:hAnsiTheme="minorHAnsi" w:cstheme="minorHAnsi"/>
        </w:rPr>
        <w:t>englisch</w:t>
      </w:r>
      <w:r w:rsidR="005305CD" w:rsidRPr="000B49C6">
        <w:rPr>
          <w:rFonts w:asciiTheme="minorHAnsi" w:hAnsiTheme="minorHAnsi" w:cstheme="minorHAnsi"/>
        </w:rPr>
        <w:t>sprachiges</w:t>
      </w:r>
      <w:r w:rsidRPr="000B49C6">
        <w:rPr>
          <w:rFonts w:asciiTheme="minorHAnsi" w:hAnsiTheme="minorHAnsi" w:cstheme="minorHAnsi"/>
        </w:rPr>
        <w:t xml:space="preserve"> </w:t>
      </w:r>
      <w:r w:rsidR="005305CD" w:rsidRPr="000B49C6">
        <w:rPr>
          <w:rFonts w:asciiTheme="minorHAnsi" w:hAnsiTheme="minorHAnsi" w:cstheme="minorHAnsi"/>
        </w:rPr>
        <w:t>Votum</w:t>
      </w:r>
    </w:p>
    <w:p w14:paraId="0DCDEDB6" w14:textId="256B61A7" w:rsidR="00653E10" w:rsidRPr="004303AB" w:rsidRDefault="00852504" w:rsidP="00653E10">
      <w:pPr>
        <w:pStyle w:val="Listenabsatz"/>
        <w:numPr>
          <w:ilvl w:val="0"/>
          <w:numId w:val="3"/>
        </w:numPr>
        <w:jc w:val="both"/>
        <w:rPr>
          <w:rFonts w:asciiTheme="minorHAnsi" w:hAnsiTheme="minorHAnsi" w:cstheme="minorHAnsi"/>
          <w:b/>
        </w:rPr>
      </w:pPr>
      <w:r w:rsidRPr="000B49C6">
        <w:rPr>
          <w:rFonts w:asciiTheme="minorHAnsi" w:hAnsiTheme="minorHAnsi" w:cstheme="minorHAnsi"/>
        </w:rPr>
        <w:t>Ggf. Hinweis auf Verbundenheit des Projekts oder der Antragsteller mit einem Mitglied der Ethikkommission</w:t>
      </w:r>
    </w:p>
    <w:p w14:paraId="449E9C83" w14:textId="784172BB" w:rsidR="00653E10" w:rsidRPr="00653E10" w:rsidRDefault="00653E10" w:rsidP="00653E10">
      <w:pPr>
        <w:pStyle w:val="Listenabsatz"/>
        <w:numPr>
          <w:ilvl w:val="0"/>
          <w:numId w:val="3"/>
        </w:numPr>
        <w:jc w:val="both"/>
        <w:rPr>
          <w:rFonts w:asciiTheme="minorHAnsi" w:hAnsiTheme="minorHAnsi" w:cstheme="minorHAnsi"/>
          <w:b/>
        </w:rPr>
      </w:pPr>
      <w:r>
        <w:rPr>
          <w:rFonts w:asciiTheme="minorHAnsi" w:hAnsiTheme="minorHAnsi" w:cstheme="minorHAnsi"/>
        </w:rPr>
        <w:t>Ggf. Hinweis auf eine frühere Begutachtung seitens der Ethikkommission, die mit dem Antrag in Verbindung seht (bitte früheres Votum beifügen)</w:t>
      </w:r>
      <w:r w:rsidR="00B142DF">
        <w:rPr>
          <w:rFonts w:asciiTheme="minorHAnsi" w:hAnsiTheme="minorHAnsi" w:cstheme="minorHAnsi"/>
        </w:rPr>
        <w:t xml:space="preserve">; bei nur geringfügigen Änderungen des Designs einer bereits begutachteten Studie rät die Kommission i.Ü. dazu, vorab Kontakt mit ihr aufzunehmen, um die Notwendigkeit einer erneuten Begutachtung </w:t>
      </w:r>
      <w:r w:rsidR="00967D18">
        <w:rPr>
          <w:rFonts w:asciiTheme="minorHAnsi" w:hAnsiTheme="minorHAnsi" w:cstheme="minorHAnsi"/>
        </w:rPr>
        <w:t>z</w:t>
      </w:r>
      <w:r w:rsidR="00B142DF">
        <w:rPr>
          <w:rFonts w:asciiTheme="minorHAnsi" w:hAnsiTheme="minorHAnsi" w:cstheme="minorHAnsi"/>
        </w:rPr>
        <w:t>u erörtern.</w:t>
      </w:r>
    </w:p>
    <w:p w14:paraId="1FB06D1D" w14:textId="6E38ADA6" w:rsidR="00653E10" w:rsidRDefault="0010459B" w:rsidP="00653E10">
      <w:pPr>
        <w:pStyle w:val="Listenabsatz"/>
        <w:numPr>
          <w:ilvl w:val="0"/>
          <w:numId w:val="3"/>
        </w:numPr>
        <w:jc w:val="both"/>
        <w:rPr>
          <w:rFonts w:asciiTheme="minorHAnsi" w:hAnsiTheme="minorHAnsi" w:cstheme="minorHAnsi"/>
          <w:b/>
        </w:rPr>
      </w:pPr>
      <w:r w:rsidRPr="00B047B7">
        <w:rPr>
          <w:rFonts w:asciiTheme="minorHAnsi" w:hAnsiTheme="minorHAnsi" w:cstheme="minorHAnsi"/>
        </w:rPr>
        <w:t>Unterschrift</w:t>
      </w:r>
    </w:p>
    <w:p w14:paraId="0F6AB28B" w14:textId="031F0A2D" w:rsidR="00653E10" w:rsidRDefault="00653E10" w:rsidP="00653E10">
      <w:pPr>
        <w:pStyle w:val="Listenabsatz"/>
        <w:ind w:left="360"/>
        <w:jc w:val="both"/>
        <w:rPr>
          <w:rFonts w:asciiTheme="minorHAnsi" w:hAnsiTheme="minorHAnsi" w:cstheme="minorHAnsi"/>
          <w:b/>
        </w:rPr>
      </w:pPr>
    </w:p>
    <w:p w14:paraId="58D61A7E" w14:textId="77777777" w:rsidR="00653E10" w:rsidRPr="00653E10" w:rsidRDefault="00653E10" w:rsidP="004303AB">
      <w:pPr>
        <w:pStyle w:val="Listenabsatz"/>
        <w:ind w:left="360"/>
        <w:jc w:val="both"/>
        <w:rPr>
          <w:rFonts w:asciiTheme="minorHAnsi" w:hAnsiTheme="minorHAnsi" w:cstheme="minorHAnsi"/>
          <w:b/>
        </w:rPr>
      </w:pPr>
    </w:p>
    <w:p w14:paraId="6E5C5967" w14:textId="77777777" w:rsidR="0010459B" w:rsidRDefault="0010459B" w:rsidP="0014639C">
      <w:pPr>
        <w:jc w:val="both"/>
        <w:rPr>
          <w:rFonts w:asciiTheme="minorHAnsi" w:hAnsiTheme="minorHAnsi" w:cstheme="minorHAnsi"/>
          <w:sz w:val="22"/>
          <w:szCs w:val="22"/>
        </w:rPr>
      </w:pPr>
      <w:r w:rsidRPr="00B047B7">
        <w:rPr>
          <w:rFonts w:asciiTheme="minorHAnsi" w:hAnsiTheme="minorHAnsi" w:cstheme="minorHAnsi"/>
          <w:b/>
          <w:sz w:val="22"/>
          <w:szCs w:val="22"/>
        </w:rPr>
        <w:t>II. Prüfplan:</w:t>
      </w:r>
      <w:r w:rsidRPr="00B047B7">
        <w:rPr>
          <w:rFonts w:asciiTheme="minorHAnsi" w:hAnsiTheme="minorHAnsi" w:cstheme="minorHAnsi"/>
          <w:sz w:val="22"/>
          <w:szCs w:val="22"/>
        </w:rPr>
        <w:t xml:space="preserve"> Genaue Beschreibung der Studie mit Angaben insbesondere zu folgenden Punkten (der entsprechende Text kann in die folgende Tabelle eingefügt werden):</w:t>
      </w:r>
    </w:p>
    <w:p w14:paraId="67DEC631" w14:textId="77777777" w:rsidR="0010459B" w:rsidRPr="00B047B7" w:rsidRDefault="0010459B" w:rsidP="0014639C">
      <w:pPr>
        <w:jc w:val="both"/>
        <w:rPr>
          <w:rFonts w:asciiTheme="minorHAnsi" w:hAnsiTheme="minorHAnsi" w:cstheme="minorHAnsi"/>
          <w:sz w:val="22"/>
          <w:szCs w:val="22"/>
        </w:rPr>
      </w:pPr>
    </w:p>
    <w:tbl>
      <w:tblPr>
        <w:tblStyle w:val="Tabellenraster"/>
        <w:tblW w:w="9452" w:type="dxa"/>
        <w:tblInd w:w="137" w:type="dxa"/>
        <w:tblLook w:val="04A0" w:firstRow="1" w:lastRow="0" w:firstColumn="1" w:lastColumn="0" w:noHBand="0" w:noVBand="1"/>
      </w:tblPr>
      <w:tblGrid>
        <w:gridCol w:w="6251"/>
        <w:gridCol w:w="533"/>
        <w:gridCol w:w="1612"/>
        <w:gridCol w:w="1046"/>
        <w:gridCol w:w="10"/>
      </w:tblGrid>
      <w:tr w:rsidR="0010459B" w:rsidRPr="00B047B7" w14:paraId="2F72DEF7" w14:textId="77777777" w:rsidTr="0014639C">
        <w:tc>
          <w:tcPr>
            <w:tcW w:w="6251" w:type="dxa"/>
          </w:tcPr>
          <w:p w14:paraId="686636B7" w14:textId="77777777" w:rsidR="0010459B" w:rsidRPr="00306566" w:rsidRDefault="0010459B" w:rsidP="0014639C">
            <w:pPr>
              <w:jc w:val="both"/>
              <w:rPr>
                <w:rFonts w:asciiTheme="minorHAnsi" w:hAnsiTheme="minorHAnsi" w:cstheme="minorHAnsi"/>
                <w:sz w:val="22"/>
                <w:szCs w:val="22"/>
              </w:rPr>
            </w:pPr>
            <w:r w:rsidRPr="00306566">
              <w:rPr>
                <w:rFonts w:asciiTheme="minorHAnsi" w:hAnsiTheme="minorHAnsi" w:cstheme="minorHAnsi"/>
                <w:sz w:val="22"/>
                <w:szCs w:val="22"/>
              </w:rPr>
              <w:t xml:space="preserve">Name der Studie </w:t>
            </w:r>
          </w:p>
        </w:tc>
        <w:tc>
          <w:tcPr>
            <w:tcW w:w="3201" w:type="dxa"/>
            <w:gridSpan w:val="4"/>
          </w:tcPr>
          <w:p w14:paraId="344E006B" w14:textId="77777777" w:rsidR="0010459B" w:rsidRPr="00B047B7" w:rsidRDefault="0010459B" w:rsidP="0014639C">
            <w:pPr>
              <w:jc w:val="both"/>
              <w:rPr>
                <w:rFonts w:asciiTheme="minorHAnsi" w:hAnsiTheme="minorHAnsi" w:cstheme="minorHAnsi"/>
              </w:rPr>
            </w:pPr>
          </w:p>
        </w:tc>
      </w:tr>
      <w:tr w:rsidR="0010459B" w:rsidRPr="00B047B7" w14:paraId="43A42F04" w14:textId="77777777" w:rsidTr="0014639C">
        <w:tc>
          <w:tcPr>
            <w:tcW w:w="6251" w:type="dxa"/>
          </w:tcPr>
          <w:p w14:paraId="64E07841" w14:textId="77777777" w:rsidR="0010459B" w:rsidRPr="00306566" w:rsidRDefault="0010459B" w:rsidP="0014639C">
            <w:pPr>
              <w:jc w:val="both"/>
              <w:rPr>
                <w:rFonts w:asciiTheme="minorHAnsi" w:hAnsiTheme="minorHAnsi" w:cstheme="minorHAnsi"/>
                <w:sz w:val="22"/>
                <w:szCs w:val="22"/>
              </w:rPr>
            </w:pPr>
            <w:r w:rsidRPr="00306566">
              <w:rPr>
                <w:rFonts w:asciiTheme="minorHAnsi" w:hAnsiTheme="minorHAnsi" w:cstheme="minorHAnsi"/>
                <w:sz w:val="22"/>
                <w:szCs w:val="22"/>
              </w:rPr>
              <w:t>Verantwortliche Person</w:t>
            </w:r>
          </w:p>
        </w:tc>
        <w:tc>
          <w:tcPr>
            <w:tcW w:w="3201" w:type="dxa"/>
            <w:gridSpan w:val="4"/>
          </w:tcPr>
          <w:p w14:paraId="12723D3E" w14:textId="77777777" w:rsidR="0010459B" w:rsidRPr="00B047B7" w:rsidRDefault="0010459B" w:rsidP="0014639C">
            <w:pPr>
              <w:jc w:val="both"/>
              <w:rPr>
                <w:rFonts w:asciiTheme="minorHAnsi" w:hAnsiTheme="minorHAnsi" w:cstheme="minorHAnsi"/>
              </w:rPr>
            </w:pPr>
          </w:p>
        </w:tc>
      </w:tr>
      <w:tr w:rsidR="0010459B" w:rsidRPr="00B047B7" w14:paraId="6CBF844B" w14:textId="77777777" w:rsidTr="0014639C">
        <w:trPr>
          <w:trHeight w:val="286"/>
        </w:trPr>
        <w:tc>
          <w:tcPr>
            <w:tcW w:w="6251" w:type="dxa"/>
          </w:tcPr>
          <w:p w14:paraId="0CAC8ED6" w14:textId="77777777" w:rsidR="0010459B" w:rsidRPr="00306566" w:rsidRDefault="0010459B" w:rsidP="0014639C">
            <w:pPr>
              <w:jc w:val="both"/>
              <w:rPr>
                <w:rFonts w:asciiTheme="minorHAnsi" w:hAnsiTheme="minorHAnsi" w:cstheme="minorHAnsi"/>
                <w:b/>
                <w:sz w:val="22"/>
                <w:szCs w:val="22"/>
              </w:rPr>
            </w:pPr>
            <w:r w:rsidRPr="00306566">
              <w:rPr>
                <w:rFonts w:asciiTheme="minorHAnsi" w:hAnsiTheme="minorHAnsi" w:cstheme="minorHAnsi"/>
                <w:b/>
                <w:sz w:val="22"/>
                <w:szCs w:val="22"/>
              </w:rPr>
              <w:t>Bitte nachfolgend ankreuzen, soweit zutreffend:</w:t>
            </w:r>
          </w:p>
        </w:tc>
        <w:tc>
          <w:tcPr>
            <w:tcW w:w="3201" w:type="dxa"/>
            <w:gridSpan w:val="4"/>
          </w:tcPr>
          <w:p w14:paraId="52F06E2D" w14:textId="77777777" w:rsidR="0010459B" w:rsidRPr="00B047B7" w:rsidRDefault="0010459B" w:rsidP="0014639C">
            <w:pPr>
              <w:jc w:val="both"/>
              <w:rPr>
                <w:rFonts w:asciiTheme="minorHAnsi" w:hAnsiTheme="minorHAnsi" w:cstheme="minorHAnsi"/>
              </w:rPr>
            </w:pPr>
          </w:p>
        </w:tc>
      </w:tr>
      <w:tr w:rsidR="0010459B" w:rsidRPr="00B047B7" w14:paraId="5B3CE783" w14:textId="77777777" w:rsidTr="0014639C">
        <w:trPr>
          <w:gridAfter w:val="1"/>
          <w:wAfter w:w="10" w:type="dxa"/>
        </w:trPr>
        <w:tc>
          <w:tcPr>
            <w:tcW w:w="6784" w:type="dxa"/>
            <w:gridSpan w:val="2"/>
            <w:tcBorders>
              <w:right w:val="nil"/>
            </w:tcBorders>
          </w:tcPr>
          <w:p w14:paraId="0A432A2F" w14:textId="77777777" w:rsidR="0010459B" w:rsidRPr="00306566" w:rsidRDefault="0010459B" w:rsidP="0014639C">
            <w:pPr>
              <w:ind w:left="289" w:hanging="289"/>
              <w:jc w:val="both"/>
              <w:rPr>
                <w:rFonts w:asciiTheme="minorHAnsi" w:hAnsiTheme="minorHAnsi" w:cstheme="minorHAnsi"/>
                <w:sz w:val="22"/>
                <w:szCs w:val="22"/>
              </w:rPr>
            </w:pPr>
            <w:r w:rsidRPr="00306566">
              <w:rPr>
                <w:rFonts w:asciiTheme="minorHAnsi" w:hAnsiTheme="minorHAnsi" w:cstheme="minorHAnsi"/>
                <w:sz w:val="22"/>
                <w:szCs w:val="22"/>
              </w:rPr>
              <w:t xml:space="preserve">1. Es handelt sich um ein Forschungsvorhaben am Menschen, </w:t>
            </w:r>
          </w:p>
        </w:tc>
        <w:tc>
          <w:tcPr>
            <w:tcW w:w="2658" w:type="dxa"/>
            <w:gridSpan w:val="2"/>
            <w:tcBorders>
              <w:left w:val="nil"/>
            </w:tcBorders>
          </w:tcPr>
          <w:p w14:paraId="4DB60725" w14:textId="77777777" w:rsidR="0010459B" w:rsidRPr="00B047B7" w:rsidRDefault="0010459B" w:rsidP="0014639C">
            <w:pPr>
              <w:jc w:val="both"/>
              <w:rPr>
                <w:rFonts w:asciiTheme="minorHAnsi" w:hAnsiTheme="minorHAnsi" w:cstheme="minorHAnsi"/>
              </w:rPr>
            </w:pPr>
          </w:p>
        </w:tc>
      </w:tr>
      <w:tr w:rsidR="0010459B" w:rsidRPr="00B047B7" w14:paraId="238D8549" w14:textId="77777777" w:rsidTr="0014639C">
        <w:tc>
          <w:tcPr>
            <w:tcW w:w="8396" w:type="dxa"/>
            <w:gridSpan w:val="3"/>
          </w:tcPr>
          <w:p w14:paraId="4A8A7AF5" w14:textId="2CC949BC" w:rsidR="0010459B" w:rsidRPr="00306566" w:rsidRDefault="0010459B" w:rsidP="0014639C">
            <w:pPr>
              <w:ind w:left="572"/>
              <w:jc w:val="both"/>
              <w:rPr>
                <w:rFonts w:asciiTheme="minorHAnsi" w:hAnsiTheme="minorHAnsi" w:cstheme="minorHAnsi"/>
                <w:sz w:val="22"/>
                <w:szCs w:val="22"/>
              </w:rPr>
            </w:pPr>
            <w:r w:rsidRPr="00306566">
              <w:rPr>
                <w:rFonts w:asciiTheme="minorHAnsi" w:hAnsiTheme="minorHAnsi" w:cstheme="minorHAnsi"/>
                <w:sz w:val="22"/>
                <w:szCs w:val="22"/>
              </w:rPr>
              <w:t>das gesundheitliche oder psychische Belastungen oder Risiken beinhaltet</w:t>
            </w:r>
            <w:r w:rsidR="000B49C6">
              <w:rPr>
                <w:rFonts w:asciiTheme="minorHAnsi" w:hAnsiTheme="minorHAnsi" w:cstheme="minorHAnsi"/>
                <w:sz w:val="22"/>
                <w:szCs w:val="22"/>
              </w:rPr>
              <w:t>,</w:t>
            </w:r>
          </w:p>
        </w:tc>
        <w:tc>
          <w:tcPr>
            <w:tcW w:w="1056" w:type="dxa"/>
            <w:gridSpan w:val="2"/>
          </w:tcPr>
          <w:p w14:paraId="3D9BF833" w14:textId="77777777" w:rsidR="0010459B" w:rsidRPr="00B047B7" w:rsidRDefault="0010459B" w:rsidP="0014639C">
            <w:pPr>
              <w:jc w:val="both"/>
              <w:rPr>
                <w:rFonts w:asciiTheme="minorHAnsi" w:hAnsiTheme="minorHAnsi" w:cstheme="minorHAnsi"/>
              </w:rPr>
            </w:pPr>
          </w:p>
        </w:tc>
      </w:tr>
      <w:tr w:rsidR="0010459B" w:rsidRPr="00B047B7" w14:paraId="0CED2D35" w14:textId="77777777" w:rsidTr="0014639C">
        <w:tc>
          <w:tcPr>
            <w:tcW w:w="8396" w:type="dxa"/>
            <w:gridSpan w:val="3"/>
          </w:tcPr>
          <w:p w14:paraId="073F034F" w14:textId="411E7D46" w:rsidR="0010459B" w:rsidRPr="00306566" w:rsidRDefault="0010459B" w:rsidP="0014639C">
            <w:pPr>
              <w:ind w:left="572"/>
              <w:jc w:val="both"/>
              <w:rPr>
                <w:rFonts w:asciiTheme="minorHAnsi" w:hAnsiTheme="minorHAnsi" w:cstheme="minorHAnsi"/>
                <w:sz w:val="22"/>
                <w:szCs w:val="22"/>
              </w:rPr>
            </w:pPr>
            <w:r w:rsidRPr="00306566">
              <w:rPr>
                <w:rFonts w:asciiTheme="minorHAnsi" w:hAnsiTheme="minorHAnsi" w:cstheme="minorHAnsi"/>
                <w:sz w:val="22"/>
                <w:szCs w:val="22"/>
              </w:rPr>
              <w:t>durch das starke Emotionen, wie Ekel, Ärger oder Angst, ausgelöst werden</w:t>
            </w:r>
            <w:r w:rsidR="000B49C6">
              <w:rPr>
                <w:rFonts w:asciiTheme="minorHAnsi" w:hAnsiTheme="minorHAnsi" w:cstheme="minorHAnsi"/>
                <w:sz w:val="22"/>
                <w:szCs w:val="22"/>
              </w:rPr>
              <w:t>,</w:t>
            </w:r>
          </w:p>
        </w:tc>
        <w:tc>
          <w:tcPr>
            <w:tcW w:w="1056" w:type="dxa"/>
            <w:gridSpan w:val="2"/>
          </w:tcPr>
          <w:p w14:paraId="176EB39C" w14:textId="77777777" w:rsidR="0010459B" w:rsidRPr="00B047B7" w:rsidRDefault="0010459B" w:rsidP="0014639C">
            <w:pPr>
              <w:jc w:val="both"/>
              <w:rPr>
                <w:rFonts w:asciiTheme="minorHAnsi" w:hAnsiTheme="minorHAnsi" w:cstheme="minorHAnsi"/>
              </w:rPr>
            </w:pPr>
          </w:p>
        </w:tc>
      </w:tr>
      <w:tr w:rsidR="0010459B" w:rsidRPr="00B047B7" w14:paraId="172DF437" w14:textId="77777777" w:rsidTr="0014639C">
        <w:tc>
          <w:tcPr>
            <w:tcW w:w="8396" w:type="dxa"/>
            <w:gridSpan w:val="3"/>
          </w:tcPr>
          <w:p w14:paraId="01EC1350" w14:textId="49B8C750" w:rsidR="0010459B" w:rsidRPr="00306566" w:rsidRDefault="0010459B" w:rsidP="0014639C">
            <w:pPr>
              <w:ind w:left="572"/>
              <w:jc w:val="both"/>
              <w:rPr>
                <w:rFonts w:asciiTheme="minorHAnsi" w:hAnsiTheme="minorHAnsi" w:cstheme="minorHAnsi"/>
                <w:sz w:val="22"/>
                <w:szCs w:val="22"/>
              </w:rPr>
            </w:pPr>
            <w:proofErr w:type="gramStart"/>
            <w:r w:rsidRPr="00306566">
              <w:rPr>
                <w:rFonts w:asciiTheme="minorHAnsi" w:hAnsiTheme="minorHAnsi" w:cstheme="minorHAnsi"/>
                <w:sz w:val="22"/>
                <w:szCs w:val="22"/>
              </w:rPr>
              <w:t>in dem Versuchspersonen</w:t>
            </w:r>
            <w:proofErr w:type="gramEnd"/>
            <w:r w:rsidRPr="00306566">
              <w:rPr>
                <w:rFonts w:asciiTheme="minorHAnsi" w:hAnsiTheme="minorHAnsi" w:cstheme="minorHAnsi"/>
                <w:sz w:val="22"/>
                <w:szCs w:val="22"/>
              </w:rPr>
              <w:t xml:space="preserve"> traumatische Erfahrungen berichten müssen</w:t>
            </w:r>
            <w:r w:rsidR="000B49C6">
              <w:rPr>
                <w:rFonts w:asciiTheme="minorHAnsi" w:hAnsiTheme="minorHAnsi" w:cstheme="minorHAnsi"/>
                <w:sz w:val="22"/>
                <w:szCs w:val="22"/>
              </w:rPr>
              <w:t>,</w:t>
            </w:r>
          </w:p>
        </w:tc>
        <w:tc>
          <w:tcPr>
            <w:tcW w:w="1056" w:type="dxa"/>
            <w:gridSpan w:val="2"/>
          </w:tcPr>
          <w:p w14:paraId="58AD9B5C" w14:textId="77777777" w:rsidR="0010459B" w:rsidRPr="00B047B7" w:rsidRDefault="0010459B" w:rsidP="0014639C">
            <w:pPr>
              <w:jc w:val="both"/>
              <w:rPr>
                <w:rFonts w:asciiTheme="minorHAnsi" w:hAnsiTheme="minorHAnsi" w:cstheme="minorHAnsi"/>
              </w:rPr>
            </w:pPr>
          </w:p>
        </w:tc>
      </w:tr>
      <w:tr w:rsidR="0010459B" w:rsidRPr="00B047B7" w14:paraId="14C1709E" w14:textId="77777777" w:rsidTr="0014639C">
        <w:tc>
          <w:tcPr>
            <w:tcW w:w="8396" w:type="dxa"/>
            <w:gridSpan w:val="3"/>
          </w:tcPr>
          <w:p w14:paraId="58FE99A7" w14:textId="50C31C95" w:rsidR="0010459B" w:rsidRPr="00306566" w:rsidRDefault="0010459B" w:rsidP="0014639C">
            <w:pPr>
              <w:ind w:left="572"/>
              <w:jc w:val="both"/>
              <w:rPr>
                <w:rFonts w:asciiTheme="minorHAnsi" w:hAnsiTheme="minorHAnsi" w:cstheme="minorHAnsi"/>
                <w:sz w:val="22"/>
                <w:szCs w:val="22"/>
              </w:rPr>
            </w:pPr>
            <w:r w:rsidRPr="00306566">
              <w:rPr>
                <w:rFonts w:asciiTheme="minorHAnsi" w:hAnsiTheme="minorHAnsi" w:cstheme="minorHAnsi"/>
                <w:sz w:val="22"/>
                <w:szCs w:val="22"/>
              </w:rPr>
              <w:t>in dem das Selbstbild der Studienteilnehmer durch Manipulationen erheblich in Frage gestellt wird</w:t>
            </w:r>
            <w:r w:rsidR="000B49C6">
              <w:rPr>
                <w:rFonts w:asciiTheme="minorHAnsi" w:hAnsiTheme="minorHAnsi" w:cstheme="minorHAnsi"/>
                <w:sz w:val="22"/>
                <w:szCs w:val="22"/>
              </w:rPr>
              <w:t>,</w:t>
            </w:r>
          </w:p>
        </w:tc>
        <w:tc>
          <w:tcPr>
            <w:tcW w:w="1056" w:type="dxa"/>
            <w:gridSpan w:val="2"/>
          </w:tcPr>
          <w:p w14:paraId="3A5973EF" w14:textId="77777777" w:rsidR="0010459B" w:rsidRPr="00B047B7" w:rsidRDefault="0010459B" w:rsidP="0014639C">
            <w:pPr>
              <w:jc w:val="both"/>
              <w:rPr>
                <w:rFonts w:asciiTheme="minorHAnsi" w:hAnsiTheme="minorHAnsi" w:cstheme="minorHAnsi"/>
              </w:rPr>
            </w:pPr>
          </w:p>
        </w:tc>
      </w:tr>
      <w:tr w:rsidR="0010459B" w:rsidRPr="00B047B7" w14:paraId="57B2E115" w14:textId="77777777" w:rsidTr="0014639C">
        <w:trPr>
          <w:trHeight w:val="301"/>
        </w:trPr>
        <w:tc>
          <w:tcPr>
            <w:tcW w:w="8396" w:type="dxa"/>
            <w:gridSpan w:val="3"/>
          </w:tcPr>
          <w:p w14:paraId="5C0A1A3D" w14:textId="682C55C5" w:rsidR="0010459B" w:rsidRPr="00306566" w:rsidRDefault="0010459B" w:rsidP="0014639C">
            <w:pPr>
              <w:ind w:left="572"/>
              <w:jc w:val="both"/>
              <w:rPr>
                <w:rFonts w:asciiTheme="minorHAnsi" w:hAnsiTheme="minorHAnsi" w:cstheme="minorHAnsi"/>
                <w:sz w:val="22"/>
                <w:szCs w:val="22"/>
              </w:rPr>
            </w:pPr>
            <w:r w:rsidRPr="00306566">
              <w:rPr>
                <w:rFonts w:asciiTheme="minorHAnsi" w:hAnsiTheme="minorHAnsi" w:cstheme="minorHAnsi"/>
                <w:sz w:val="22"/>
                <w:szCs w:val="22"/>
              </w:rPr>
              <w:t>in das Minderjährige einbezogen werden</w:t>
            </w:r>
            <w:r w:rsidR="000B49C6">
              <w:rPr>
                <w:rFonts w:asciiTheme="minorHAnsi" w:hAnsiTheme="minorHAnsi" w:cstheme="minorHAnsi"/>
                <w:sz w:val="22"/>
                <w:szCs w:val="22"/>
              </w:rPr>
              <w:t>,</w:t>
            </w:r>
          </w:p>
        </w:tc>
        <w:tc>
          <w:tcPr>
            <w:tcW w:w="1056" w:type="dxa"/>
            <w:gridSpan w:val="2"/>
          </w:tcPr>
          <w:p w14:paraId="0A9D82E2" w14:textId="77777777" w:rsidR="0010459B" w:rsidRPr="00B047B7" w:rsidRDefault="0010459B" w:rsidP="0014639C">
            <w:pPr>
              <w:jc w:val="both"/>
              <w:rPr>
                <w:rFonts w:asciiTheme="minorHAnsi" w:hAnsiTheme="minorHAnsi" w:cstheme="minorHAnsi"/>
              </w:rPr>
            </w:pPr>
          </w:p>
        </w:tc>
      </w:tr>
      <w:tr w:rsidR="0010459B" w:rsidRPr="00B047B7" w14:paraId="2940BFB0" w14:textId="77777777" w:rsidTr="0014639C">
        <w:tc>
          <w:tcPr>
            <w:tcW w:w="8396" w:type="dxa"/>
            <w:gridSpan w:val="3"/>
          </w:tcPr>
          <w:p w14:paraId="0471B953" w14:textId="07E35803" w:rsidR="0010459B" w:rsidRPr="00B047B7" w:rsidRDefault="0010459B" w:rsidP="0014639C">
            <w:pPr>
              <w:ind w:left="572"/>
              <w:jc w:val="both"/>
              <w:rPr>
                <w:rFonts w:asciiTheme="minorHAnsi" w:hAnsiTheme="minorHAnsi" w:cstheme="minorHAnsi"/>
              </w:rPr>
            </w:pPr>
            <w:r w:rsidRPr="00B047B7">
              <w:rPr>
                <w:rFonts w:asciiTheme="minorHAnsi" w:hAnsiTheme="minorHAnsi" w:cstheme="minorHAnsi"/>
                <w:sz w:val="22"/>
                <w:szCs w:val="22"/>
              </w:rPr>
              <w:t>in dem Teilnehmer bewusst im Vorfeld über den eigentlichen Studienzweck getäuscht werden</w:t>
            </w:r>
            <w:r w:rsidR="000B49C6">
              <w:rPr>
                <w:rFonts w:asciiTheme="minorHAnsi" w:hAnsiTheme="minorHAnsi" w:cstheme="minorHAnsi"/>
                <w:sz w:val="22"/>
                <w:szCs w:val="22"/>
              </w:rPr>
              <w:t>,</w:t>
            </w:r>
            <w:r w:rsidRPr="00B047B7">
              <w:rPr>
                <w:rFonts w:asciiTheme="minorHAnsi" w:hAnsiTheme="minorHAnsi" w:cstheme="minorHAnsi"/>
                <w:sz w:val="22"/>
                <w:szCs w:val="22"/>
              </w:rPr>
              <w:t xml:space="preserve"> </w:t>
            </w:r>
          </w:p>
        </w:tc>
        <w:tc>
          <w:tcPr>
            <w:tcW w:w="1056" w:type="dxa"/>
            <w:gridSpan w:val="2"/>
          </w:tcPr>
          <w:p w14:paraId="19DF5EB3" w14:textId="77777777" w:rsidR="0010459B" w:rsidRPr="00B047B7" w:rsidRDefault="0010459B" w:rsidP="0014639C">
            <w:pPr>
              <w:jc w:val="both"/>
              <w:rPr>
                <w:rFonts w:asciiTheme="minorHAnsi" w:hAnsiTheme="minorHAnsi" w:cstheme="minorHAnsi"/>
              </w:rPr>
            </w:pPr>
          </w:p>
        </w:tc>
      </w:tr>
      <w:tr w:rsidR="0010459B" w:rsidRPr="00B047B7" w14:paraId="31D89607" w14:textId="77777777" w:rsidTr="0014639C">
        <w:tc>
          <w:tcPr>
            <w:tcW w:w="8396" w:type="dxa"/>
            <w:gridSpan w:val="3"/>
          </w:tcPr>
          <w:p w14:paraId="3406816E" w14:textId="0C8D6D82" w:rsidR="0010459B" w:rsidRPr="00B047B7" w:rsidRDefault="0010459B" w:rsidP="0014639C">
            <w:pPr>
              <w:ind w:left="572"/>
              <w:jc w:val="both"/>
              <w:rPr>
                <w:rFonts w:asciiTheme="minorHAnsi" w:hAnsiTheme="minorHAnsi" w:cstheme="minorHAnsi"/>
              </w:rPr>
            </w:pPr>
            <w:r w:rsidRPr="00B047B7">
              <w:rPr>
                <w:rFonts w:asciiTheme="minorHAnsi" w:hAnsiTheme="minorHAnsi" w:cstheme="minorHAnsi"/>
                <w:sz w:val="22"/>
                <w:szCs w:val="22"/>
              </w:rPr>
              <w:t>das aus sonstigen Gründen ethisch problematisch ist</w:t>
            </w:r>
            <w:r w:rsidR="000B49C6">
              <w:rPr>
                <w:rFonts w:asciiTheme="minorHAnsi" w:hAnsiTheme="minorHAnsi" w:cstheme="minorHAnsi"/>
                <w:sz w:val="22"/>
                <w:szCs w:val="22"/>
              </w:rPr>
              <w:t>.</w:t>
            </w:r>
          </w:p>
        </w:tc>
        <w:tc>
          <w:tcPr>
            <w:tcW w:w="1056" w:type="dxa"/>
            <w:gridSpan w:val="2"/>
          </w:tcPr>
          <w:p w14:paraId="78A01F2A" w14:textId="77777777" w:rsidR="0010459B" w:rsidRPr="00B047B7" w:rsidRDefault="0010459B" w:rsidP="0014639C">
            <w:pPr>
              <w:jc w:val="both"/>
              <w:rPr>
                <w:rFonts w:asciiTheme="minorHAnsi" w:hAnsiTheme="minorHAnsi" w:cstheme="minorHAnsi"/>
              </w:rPr>
            </w:pPr>
          </w:p>
        </w:tc>
      </w:tr>
      <w:tr w:rsidR="0010459B" w:rsidRPr="00B047B7" w14:paraId="3F11D862" w14:textId="77777777" w:rsidTr="0014639C">
        <w:tc>
          <w:tcPr>
            <w:tcW w:w="8396" w:type="dxa"/>
            <w:gridSpan w:val="3"/>
          </w:tcPr>
          <w:p w14:paraId="5D00697A" w14:textId="77777777" w:rsidR="0010459B" w:rsidRPr="00B047B7" w:rsidRDefault="0010459B" w:rsidP="0014639C">
            <w:pPr>
              <w:ind w:left="289" w:hanging="289"/>
              <w:jc w:val="both"/>
              <w:rPr>
                <w:rFonts w:asciiTheme="minorHAnsi" w:eastAsia="Calibri" w:hAnsiTheme="minorHAnsi" w:cstheme="minorHAnsi"/>
                <w:sz w:val="22"/>
                <w:szCs w:val="22"/>
              </w:rPr>
            </w:pPr>
            <w:r w:rsidRPr="00B047B7">
              <w:rPr>
                <w:rFonts w:asciiTheme="minorHAnsi" w:hAnsiTheme="minorHAnsi" w:cstheme="minorHAnsi"/>
                <w:sz w:val="22"/>
                <w:szCs w:val="22"/>
              </w:rPr>
              <w:t>2.</w:t>
            </w:r>
            <w:r w:rsidRPr="00B047B7">
              <w:rPr>
                <w:rFonts w:asciiTheme="minorHAnsi" w:hAnsiTheme="minorHAnsi" w:cstheme="minorHAnsi"/>
                <w:sz w:val="22"/>
                <w:szCs w:val="22"/>
              </w:rPr>
              <w:tab/>
              <w:t xml:space="preserve">Es handelt sich </w:t>
            </w:r>
            <w:r w:rsidRPr="00B047B7">
              <w:rPr>
                <w:rFonts w:asciiTheme="minorHAnsi" w:eastAsia="Calibri" w:hAnsiTheme="minorHAnsi" w:cstheme="minorHAnsi"/>
                <w:sz w:val="22"/>
                <w:szCs w:val="22"/>
              </w:rPr>
              <w:t>um</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ein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Forschungsvorhaben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mit</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personenbezogenen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Daten</w:t>
            </w:r>
            <w:r w:rsidRPr="00B047B7">
              <w:rPr>
                <w:rFonts w:asciiTheme="minorHAnsi" w:hAnsiTheme="minorHAnsi" w:cstheme="minorHAnsi"/>
                <w:sz w:val="22"/>
                <w:szCs w:val="22"/>
              </w:rPr>
              <w:t xml:space="preserve">; im Forschungsvorhaben werden also </w:t>
            </w:r>
            <w:r w:rsidRPr="00B047B7">
              <w:rPr>
                <w:rFonts w:asciiTheme="minorHAnsi" w:eastAsia="Calibri" w:hAnsiTheme="minorHAnsi" w:cstheme="minorHAnsi"/>
                <w:sz w:val="22"/>
                <w:szCs w:val="22"/>
              </w:rPr>
              <w:t>Einzelangaben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über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persönliche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oder</w:t>
            </w:r>
            <w:r w:rsidRPr="00B047B7">
              <w:rPr>
                <w:rFonts w:asciiTheme="minorHAnsi" w:hAnsiTheme="minorHAnsi" w:cstheme="minorHAnsi"/>
                <w:sz w:val="22"/>
                <w:szCs w:val="22"/>
              </w:rPr>
              <w:t xml:space="preserve"> </w:t>
            </w:r>
            <w:r w:rsidRPr="00B047B7">
              <w:rPr>
                <w:rFonts w:asciiTheme="minorHAnsi" w:hAnsiTheme="minorHAnsi" w:cstheme="minorHAnsi"/>
              </w:rPr>
              <w:t>sachliche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Verhältnisse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einer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bestimmten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oder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bestimmbaren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natürlichen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Person erhoben</w:t>
            </w:r>
            <w:r w:rsidRPr="00B047B7">
              <w:rPr>
                <w:rFonts w:asciiTheme="minorHAnsi" w:hAnsiTheme="minorHAnsi" w:cstheme="minorHAnsi"/>
                <w:sz w:val="22"/>
                <w:szCs w:val="22"/>
              </w:rPr>
              <w:t>.</w:t>
            </w:r>
          </w:p>
        </w:tc>
        <w:tc>
          <w:tcPr>
            <w:tcW w:w="1056" w:type="dxa"/>
            <w:gridSpan w:val="2"/>
          </w:tcPr>
          <w:p w14:paraId="73DB4C7A" w14:textId="77777777" w:rsidR="0010459B" w:rsidRPr="00B047B7" w:rsidRDefault="0010459B" w:rsidP="0014639C">
            <w:pPr>
              <w:jc w:val="both"/>
              <w:rPr>
                <w:rFonts w:asciiTheme="minorHAnsi" w:hAnsiTheme="minorHAnsi" w:cstheme="minorHAnsi"/>
              </w:rPr>
            </w:pPr>
          </w:p>
        </w:tc>
      </w:tr>
      <w:tr w:rsidR="0010459B" w:rsidRPr="00B047B7" w14:paraId="067D0B43" w14:textId="77777777" w:rsidTr="0014639C">
        <w:tc>
          <w:tcPr>
            <w:tcW w:w="8396" w:type="dxa"/>
            <w:gridSpan w:val="3"/>
          </w:tcPr>
          <w:p w14:paraId="2AA70F61" w14:textId="28AEBCD7" w:rsidR="0010459B" w:rsidRPr="00B047B7" w:rsidRDefault="0010459B" w:rsidP="0014639C">
            <w:pPr>
              <w:ind w:left="289" w:hanging="289"/>
              <w:jc w:val="both"/>
              <w:rPr>
                <w:rFonts w:asciiTheme="minorHAnsi" w:hAnsiTheme="minorHAnsi" w:cstheme="minorHAnsi"/>
              </w:rPr>
            </w:pPr>
            <w:r w:rsidRPr="00B047B7">
              <w:rPr>
                <w:rFonts w:asciiTheme="minorHAnsi" w:hAnsiTheme="minorHAnsi" w:cstheme="minorHAnsi"/>
                <w:sz w:val="22"/>
                <w:szCs w:val="22"/>
              </w:rPr>
              <w:t>3.</w:t>
            </w:r>
            <w:r w:rsidRPr="00B047B7">
              <w:rPr>
                <w:rFonts w:asciiTheme="minorHAnsi" w:hAnsiTheme="minorHAnsi" w:cstheme="minorHAnsi"/>
                <w:sz w:val="22"/>
                <w:szCs w:val="22"/>
              </w:rPr>
              <w:tab/>
              <w:t>Es handelt sich um ein Forschungsvorhaben, das mit erheblichen sicherheitsrelevanten Risiken für Menschenwürde, Leben, Gesundheit, Freiheit, Eigentum, Umwelt oder ein friedliches Zusammenleben verbunden sind, insbesondere bei wissenschaftlichen Arbeiten, bei denen anzunehmen ist, dass sie Wissen, Produkte oder Technologien hervorbringen, die unmittelbar von Dritten missbraucht werden können</w:t>
            </w:r>
            <w:r w:rsidR="000B49C6">
              <w:rPr>
                <w:rFonts w:asciiTheme="minorHAnsi" w:hAnsiTheme="minorHAnsi" w:cstheme="minorHAnsi"/>
                <w:sz w:val="22"/>
                <w:szCs w:val="22"/>
              </w:rPr>
              <w:t>.</w:t>
            </w:r>
          </w:p>
        </w:tc>
        <w:tc>
          <w:tcPr>
            <w:tcW w:w="1056" w:type="dxa"/>
            <w:gridSpan w:val="2"/>
          </w:tcPr>
          <w:p w14:paraId="6605C5AA" w14:textId="77777777" w:rsidR="0010459B" w:rsidRPr="00B047B7" w:rsidRDefault="0010459B" w:rsidP="0014639C">
            <w:pPr>
              <w:jc w:val="both"/>
              <w:rPr>
                <w:rFonts w:asciiTheme="minorHAnsi" w:hAnsiTheme="minorHAnsi" w:cstheme="minorHAnsi"/>
              </w:rPr>
            </w:pPr>
          </w:p>
        </w:tc>
      </w:tr>
      <w:tr w:rsidR="0010459B" w:rsidRPr="00B047B7" w14:paraId="4521E337" w14:textId="77777777" w:rsidTr="0014639C">
        <w:tc>
          <w:tcPr>
            <w:tcW w:w="6251" w:type="dxa"/>
          </w:tcPr>
          <w:p w14:paraId="0625D087" w14:textId="77777777" w:rsidR="0010459B" w:rsidRPr="000B49C6" w:rsidRDefault="0010459B" w:rsidP="000B49C6">
            <w:pPr>
              <w:ind w:left="289" w:hanging="289"/>
              <w:jc w:val="both"/>
              <w:rPr>
                <w:rFonts w:asciiTheme="minorHAnsi" w:hAnsiTheme="minorHAnsi" w:cstheme="minorHAnsi"/>
                <w:b/>
                <w:sz w:val="22"/>
                <w:szCs w:val="22"/>
              </w:rPr>
            </w:pPr>
            <w:r w:rsidRPr="000B49C6">
              <w:rPr>
                <w:rFonts w:asciiTheme="minorHAnsi" w:hAnsiTheme="minorHAnsi" w:cstheme="minorHAnsi"/>
                <w:b/>
                <w:sz w:val="22"/>
                <w:szCs w:val="22"/>
              </w:rPr>
              <w:t>Weitere Angaben:</w:t>
            </w:r>
          </w:p>
        </w:tc>
        <w:tc>
          <w:tcPr>
            <w:tcW w:w="3201" w:type="dxa"/>
            <w:gridSpan w:val="4"/>
          </w:tcPr>
          <w:p w14:paraId="73BD6D95" w14:textId="77777777" w:rsidR="0010459B" w:rsidRPr="00B047B7" w:rsidRDefault="0010459B" w:rsidP="0014639C">
            <w:pPr>
              <w:jc w:val="both"/>
              <w:rPr>
                <w:rFonts w:asciiTheme="minorHAnsi" w:hAnsiTheme="minorHAnsi" w:cstheme="minorHAnsi"/>
              </w:rPr>
            </w:pPr>
          </w:p>
        </w:tc>
      </w:tr>
      <w:tr w:rsidR="0010459B" w:rsidRPr="00B047B7" w14:paraId="0D11FAE4" w14:textId="77777777" w:rsidTr="0014639C">
        <w:tc>
          <w:tcPr>
            <w:tcW w:w="6251" w:type="dxa"/>
          </w:tcPr>
          <w:p w14:paraId="40169903" w14:textId="76D0C748" w:rsidR="0010459B" w:rsidRPr="000B49C6" w:rsidRDefault="000B49C6"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B</w:t>
            </w:r>
            <w:r w:rsidR="0010459B" w:rsidRPr="000B49C6">
              <w:rPr>
                <w:rFonts w:asciiTheme="minorHAnsi" w:hAnsiTheme="minorHAnsi" w:cstheme="minorHAnsi"/>
                <w:sz w:val="22"/>
                <w:szCs w:val="22"/>
              </w:rPr>
              <w:t>eteiligte Personen/Institutionen mit ihren jeweiligen Aufgaben</w:t>
            </w:r>
          </w:p>
        </w:tc>
        <w:tc>
          <w:tcPr>
            <w:tcW w:w="3201" w:type="dxa"/>
            <w:gridSpan w:val="4"/>
          </w:tcPr>
          <w:p w14:paraId="3DF8CE5F" w14:textId="77777777" w:rsidR="0010459B" w:rsidRPr="00B047B7" w:rsidRDefault="0010459B" w:rsidP="0014639C">
            <w:pPr>
              <w:jc w:val="both"/>
              <w:rPr>
                <w:rFonts w:asciiTheme="minorHAnsi" w:hAnsiTheme="minorHAnsi" w:cstheme="minorHAnsi"/>
              </w:rPr>
            </w:pPr>
          </w:p>
        </w:tc>
      </w:tr>
      <w:tr w:rsidR="0010459B" w:rsidRPr="00B047B7" w14:paraId="1E2FF0B2" w14:textId="77777777" w:rsidTr="0014639C">
        <w:tc>
          <w:tcPr>
            <w:tcW w:w="6251" w:type="dxa"/>
          </w:tcPr>
          <w:p w14:paraId="05D2B148"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Geplanter Beginn der Studie</w:t>
            </w:r>
          </w:p>
        </w:tc>
        <w:tc>
          <w:tcPr>
            <w:tcW w:w="3201" w:type="dxa"/>
            <w:gridSpan w:val="4"/>
          </w:tcPr>
          <w:p w14:paraId="7EE7D053" w14:textId="77777777" w:rsidR="0010459B" w:rsidRPr="00B047B7" w:rsidRDefault="0010459B" w:rsidP="0014639C">
            <w:pPr>
              <w:jc w:val="both"/>
              <w:rPr>
                <w:rFonts w:asciiTheme="minorHAnsi" w:hAnsiTheme="minorHAnsi" w:cstheme="minorHAnsi"/>
              </w:rPr>
            </w:pPr>
          </w:p>
        </w:tc>
      </w:tr>
      <w:tr w:rsidR="0010459B" w:rsidRPr="00B047B7" w14:paraId="27A4AEC8" w14:textId="77777777" w:rsidTr="0014639C">
        <w:tc>
          <w:tcPr>
            <w:tcW w:w="6251" w:type="dxa"/>
          </w:tcPr>
          <w:p w14:paraId="3031AFE9"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Kurzbeschreibung der Studie</w:t>
            </w:r>
          </w:p>
        </w:tc>
        <w:tc>
          <w:tcPr>
            <w:tcW w:w="3201" w:type="dxa"/>
            <w:gridSpan w:val="4"/>
          </w:tcPr>
          <w:p w14:paraId="7D364FEA" w14:textId="77777777" w:rsidR="0010459B" w:rsidRPr="00B047B7" w:rsidRDefault="0010459B" w:rsidP="0014639C">
            <w:pPr>
              <w:jc w:val="both"/>
              <w:rPr>
                <w:rFonts w:asciiTheme="minorHAnsi" w:hAnsiTheme="minorHAnsi" w:cstheme="minorHAnsi"/>
              </w:rPr>
            </w:pPr>
          </w:p>
        </w:tc>
      </w:tr>
      <w:tr w:rsidR="0010459B" w:rsidRPr="00B047B7" w14:paraId="5536108E" w14:textId="77777777" w:rsidTr="0014639C">
        <w:tc>
          <w:tcPr>
            <w:tcW w:w="6251" w:type="dxa"/>
          </w:tcPr>
          <w:p w14:paraId="73D20259"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Ziel der Studie </w:t>
            </w:r>
          </w:p>
        </w:tc>
        <w:tc>
          <w:tcPr>
            <w:tcW w:w="3201" w:type="dxa"/>
            <w:gridSpan w:val="4"/>
          </w:tcPr>
          <w:p w14:paraId="5AB10C69" w14:textId="77777777" w:rsidR="0010459B" w:rsidRPr="00B047B7" w:rsidRDefault="0010459B" w:rsidP="00E967CC">
            <w:pPr>
              <w:pStyle w:val="Listenabsatz"/>
              <w:spacing w:after="0" w:line="240" w:lineRule="auto"/>
              <w:ind w:left="0"/>
              <w:jc w:val="both"/>
              <w:rPr>
                <w:rFonts w:asciiTheme="minorHAnsi" w:hAnsiTheme="minorHAnsi" w:cstheme="minorHAnsi"/>
              </w:rPr>
            </w:pPr>
          </w:p>
        </w:tc>
      </w:tr>
      <w:tr w:rsidR="0010459B" w:rsidRPr="00B047B7" w14:paraId="299BA841" w14:textId="77777777" w:rsidTr="0014639C">
        <w:tc>
          <w:tcPr>
            <w:tcW w:w="6251" w:type="dxa"/>
          </w:tcPr>
          <w:p w14:paraId="1625ED75"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Beschreibung der Art und Weise der Studiendurchführung </w:t>
            </w:r>
          </w:p>
        </w:tc>
        <w:tc>
          <w:tcPr>
            <w:tcW w:w="3201" w:type="dxa"/>
            <w:gridSpan w:val="4"/>
          </w:tcPr>
          <w:p w14:paraId="48135B20" w14:textId="77777777" w:rsidR="0010459B" w:rsidRPr="00B047B7" w:rsidRDefault="0010459B" w:rsidP="0014639C">
            <w:pPr>
              <w:jc w:val="both"/>
              <w:rPr>
                <w:rFonts w:asciiTheme="minorHAnsi" w:hAnsiTheme="minorHAnsi" w:cstheme="minorHAnsi"/>
              </w:rPr>
            </w:pPr>
          </w:p>
        </w:tc>
      </w:tr>
      <w:tr w:rsidR="0010459B" w:rsidRPr="00B047B7" w14:paraId="03B2A8E1" w14:textId="77777777" w:rsidTr="0014639C">
        <w:tc>
          <w:tcPr>
            <w:tcW w:w="6251" w:type="dxa"/>
          </w:tcPr>
          <w:p w14:paraId="53927FFB" w14:textId="61C8AE33" w:rsidR="0010459B" w:rsidRPr="000B49C6" w:rsidRDefault="000B49C6" w:rsidP="000B49C6">
            <w:pPr>
              <w:ind w:left="289" w:hanging="289"/>
              <w:jc w:val="both"/>
              <w:rPr>
                <w:rFonts w:asciiTheme="minorHAnsi" w:hAnsiTheme="minorHAnsi" w:cstheme="minorHAnsi"/>
                <w:sz w:val="22"/>
                <w:szCs w:val="22"/>
              </w:rPr>
            </w:pPr>
            <w:r>
              <w:rPr>
                <w:rFonts w:asciiTheme="minorHAnsi" w:hAnsiTheme="minorHAnsi" w:cstheme="minorHAnsi"/>
                <w:sz w:val="22"/>
                <w:szCs w:val="22"/>
              </w:rPr>
              <w:t>V</w:t>
            </w:r>
            <w:r w:rsidR="0010459B" w:rsidRPr="000B49C6">
              <w:rPr>
                <w:rFonts w:asciiTheme="minorHAnsi" w:hAnsiTheme="minorHAnsi" w:cstheme="minorHAnsi"/>
                <w:sz w:val="22"/>
                <w:szCs w:val="22"/>
              </w:rPr>
              <w:t xml:space="preserve">orgesehenen Gesamtdauer </w:t>
            </w:r>
          </w:p>
        </w:tc>
        <w:tc>
          <w:tcPr>
            <w:tcW w:w="3201" w:type="dxa"/>
            <w:gridSpan w:val="4"/>
          </w:tcPr>
          <w:p w14:paraId="3644AD21" w14:textId="77777777" w:rsidR="0010459B" w:rsidRPr="00B047B7" w:rsidRDefault="0010459B" w:rsidP="0014639C">
            <w:pPr>
              <w:jc w:val="both"/>
              <w:rPr>
                <w:rFonts w:asciiTheme="minorHAnsi" w:hAnsiTheme="minorHAnsi" w:cstheme="minorHAnsi"/>
              </w:rPr>
            </w:pPr>
          </w:p>
        </w:tc>
      </w:tr>
      <w:tr w:rsidR="0010459B" w:rsidRPr="00B047B7" w14:paraId="7644FEC3" w14:textId="77777777" w:rsidTr="0014639C">
        <w:tc>
          <w:tcPr>
            <w:tcW w:w="6251" w:type="dxa"/>
          </w:tcPr>
          <w:p w14:paraId="780563B3" w14:textId="3ADF3D22" w:rsidR="0010459B" w:rsidRPr="000B49C6" w:rsidRDefault="0010459B" w:rsidP="000B49C6">
            <w:pPr>
              <w:ind w:left="31" w:hanging="31"/>
              <w:jc w:val="both"/>
              <w:rPr>
                <w:rFonts w:asciiTheme="minorHAnsi" w:hAnsiTheme="minorHAnsi" w:cstheme="minorHAnsi"/>
                <w:sz w:val="22"/>
                <w:szCs w:val="22"/>
              </w:rPr>
            </w:pPr>
            <w:r w:rsidRPr="000B49C6">
              <w:rPr>
                <w:rFonts w:asciiTheme="minorHAnsi" w:hAnsiTheme="minorHAnsi" w:cstheme="minorHAnsi"/>
                <w:sz w:val="22"/>
                <w:szCs w:val="22"/>
              </w:rPr>
              <w:t>Voraussichtliche Anzahl der einzubeziehenden Studienteilnehmer</w:t>
            </w:r>
            <w:r w:rsidR="005305CD" w:rsidRPr="000B49C6">
              <w:rPr>
                <w:rFonts w:asciiTheme="minorHAnsi" w:hAnsiTheme="minorHAnsi" w:cstheme="minorHAnsi"/>
                <w:sz w:val="22"/>
                <w:szCs w:val="22"/>
              </w:rPr>
              <w:t>*i</w:t>
            </w:r>
            <w:r w:rsidRPr="000B49C6">
              <w:rPr>
                <w:rFonts w:asciiTheme="minorHAnsi" w:hAnsiTheme="minorHAnsi" w:cstheme="minorHAnsi"/>
                <w:sz w:val="22"/>
                <w:szCs w:val="22"/>
              </w:rPr>
              <w:t>nnen</w:t>
            </w:r>
          </w:p>
        </w:tc>
        <w:tc>
          <w:tcPr>
            <w:tcW w:w="3201" w:type="dxa"/>
            <w:gridSpan w:val="4"/>
          </w:tcPr>
          <w:p w14:paraId="01CED16D" w14:textId="77777777" w:rsidR="0010459B" w:rsidRPr="00B047B7" w:rsidRDefault="0010459B" w:rsidP="0014639C">
            <w:pPr>
              <w:jc w:val="both"/>
              <w:rPr>
                <w:rFonts w:asciiTheme="minorHAnsi" w:hAnsiTheme="minorHAnsi" w:cstheme="minorHAnsi"/>
              </w:rPr>
            </w:pPr>
          </w:p>
        </w:tc>
      </w:tr>
      <w:tr w:rsidR="0010459B" w:rsidRPr="00B047B7" w14:paraId="3D7791A9" w14:textId="77777777" w:rsidTr="0014639C">
        <w:tc>
          <w:tcPr>
            <w:tcW w:w="6251" w:type="dxa"/>
          </w:tcPr>
          <w:p w14:paraId="4FEE7993" w14:textId="7B299939"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Ein- und Ausschlusskriterien für die Studienteilnehmer</w:t>
            </w:r>
            <w:r w:rsidR="005305CD" w:rsidRPr="000B49C6">
              <w:rPr>
                <w:rFonts w:asciiTheme="minorHAnsi" w:hAnsiTheme="minorHAnsi" w:cstheme="minorHAnsi"/>
                <w:sz w:val="22"/>
                <w:szCs w:val="22"/>
              </w:rPr>
              <w:t>*i</w:t>
            </w:r>
            <w:r w:rsidRPr="000B49C6">
              <w:rPr>
                <w:rFonts w:asciiTheme="minorHAnsi" w:hAnsiTheme="minorHAnsi" w:cstheme="minorHAnsi"/>
                <w:sz w:val="22"/>
                <w:szCs w:val="22"/>
              </w:rPr>
              <w:t>nnen</w:t>
            </w:r>
          </w:p>
        </w:tc>
        <w:tc>
          <w:tcPr>
            <w:tcW w:w="3201" w:type="dxa"/>
            <w:gridSpan w:val="4"/>
          </w:tcPr>
          <w:p w14:paraId="0ABADB31" w14:textId="77777777" w:rsidR="0010459B" w:rsidRPr="00B047B7" w:rsidRDefault="0010459B" w:rsidP="0014639C">
            <w:pPr>
              <w:jc w:val="both"/>
              <w:rPr>
                <w:rFonts w:asciiTheme="minorHAnsi" w:hAnsiTheme="minorHAnsi" w:cstheme="minorHAnsi"/>
              </w:rPr>
            </w:pPr>
          </w:p>
        </w:tc>
      </w:tr>
      <w:tr w:rsidR="0010459B" w:rsidRPr="00B047B7" w14:paraId="7B47AFAA" w14:textId="77777777" w:rsidTr="0014639C">
        <w:tc>
          <w:tcPr>
            <w:tcW w:w="6251" w:type="dxa"/>
          </w:tcPr>
          <w:p w14:paraId="2F1BD657"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Art und Weise der Rekrutierung</w:t>
            </w:r>
          </w:p>
        </w:tc>
        <w:tc>
          <w:tcPr>
            <w:tcW w:w="3201" w:type="dxa"/>
            <w:gridSpan w:val="4"/>
          </w:tcPr>
          <w:p w14:paraId="59FA8831" w14:textId="77777777" w:rsidR="0010459B" w:rsidRPr="00B047B7" w:rsidRDefault="0010459B" w:rsidP="0014639C">
            <w:pPr>
              <w:jc w:val="both"/>
              <w:rPr>
                <w:rFonts w:asciiTheme="minorHAnsi" w:hAnsiTheme="minorHAnsi" w:cstheme="minorHAnsi"/>
              </w:rPr>
            </w:pPr>
          </w:p>
        </w:tc>
      </w:tr>
      <w:tr w:rsidR="0010459B" w:rsidRPr="00B047B7" w14:paraId="4A6B776B" w14:textId="77777777" w:rsidTr="0014639C">
        <w:tc>
          <w:tcPr>
            <w:tcW w:w="6251" w:type="dxa"/>
          </w:tcPr>
          <w:p w14:paraId="082B143B"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Art der Zuordnung zu Gruppen (bei Gruppenbildung) </w:t>
            </w:r>
          </w:p>
        </w:tc>
        <w:tc>
          <w:tcPr>
            <w:tcW w:w="3201" w:type="dxa"/>
            <w:gridSpan w:val="4"/>
          </w:tcPr>
          <w:p w14:paraId="77B3DE7E" w14:textId="77777777" w:rsidR="0010459B" w:rsidRPr="00B047B7" w:rsidRDefault="0010459B" w:rsidP="0014639C">
            <w:pPr>
              <w:jc w:val="both"/>
              <w:rPr>
                <w:rFonts w:asciiTheme="minorHAnsi" w:hAnsiTheme="minorHAnsi" w:cstheme="minorHAnsi"/>
              </w:rPr>
            </w:pPr>
          </w:p>
        </w:tc>
      </w:tr>
      <w:tr w:rsidR="0010459B" w:rsidRPr="00B047B7" w14:paraId="1B3BCA75" w14:textId="77777777" w:rsidTr="0014639C">
        <w:tc>
          <w:tcPr>
            <w:tcW w:w="6251" w:type="dxa"/>
          </w:tcPr>
          <w:p w14:paraId="17D1103A"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Risiken für die TeilnehmerInnen</w:t>
            </w:r>
          </w:p>
        </w:tc>
        <w:tc>
          <w:tcPr>
            <w:tcW w:w="3201" w:type="dxa"/>
            <w:gridSpan w:val="4"/>
          </w:tcPr>
          <w:p w14:paraId="4A683811" w14:textId="77777777" w:rsidR="0010459B" w:rsidRPr="00B047B7" w:rsidRDefault="0010459B" w:rsidP="0014639C">
            <w:pPr>
              <w:jc w:val="both"/>
              <w:rPr>
                <w:rFonts w:asciiTheme="minorHAnsi" w:hAnsiTheme="minorHAnsi" w:cstheme="minorHAnsi"/>
              </w:rPr>
            </w:pPr>
          </w:p>
        </w:tc>
      </w:tr>
      <w:tr w:rsidR="0010459B" w:rsidRPr="00B047B7" w14:paraId="7B931356" w14:textId="77777777" w:rsidTr="0014639C">
        <w:trPr>
          <w:trHeight w:val="244"/>
        </w:trPr>
        <w:tc>
          <w:tcPr>
            <w:tcW w:w="6251" w:type="dxa"/>
          </w:tcPr>
          <w:p w14:paraId="5FD29BA8"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Persönlicher Nutzen für die TeilnehmerInnen</w:t>
            </w:r>
          </w:p>
        </w:tc>
        <w:tc>
          <w:tcPr>
            <w:tcW w:w="3201" w:type="dxa"/>
            <w:gridSpan w:val="4"/>
          </w:tcPr>
          <w:p w14:paraId="2DAA5BDE" w14:textId="77777777" w:rsidR="0010459B" w:rsidRPr="00B047B7" w:rsidRDefault="0010459B" w:rsidP="0014639C">
            <w:pPr>
              <w:jc w:val="both"/>
              <w:rPr>
                <w:rFonts w:asciiTheme="minorHAnsi" w:hAnsiTheme="minorHAnsi" w:cstheme="minorHAnsi"/>
              </w:rPr>
            </w:pPr>
          </w:p>
        </w:tc>
      </w:tr>
      <w:tr w:rsidR="0010459B" w:rsidRPr="00B047B7" w14:paraId="16975026" w14:textId="77777777" w:rsidTr="0014639C">
        <w:tc>
          <w:tcPr>
            <w:tcW w:w="6251" w:type="dxa"/>
          </w:tcPr>
          <w:p w14:paraId="5459B337"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Aufwandsentschädigung</w:t>
            </w:r>
          </w:p>
        </w:tc>
        <w:tc>
          <w:tcPr>
            <w:tcW w:w="3201" w:type="dxa"/>
            <w:gridSpan w:val="4"/>
          </w:tcPr>
          <w:p w14:paraId="103D3141" w14:textId="77777777" w:rsidR="0010459B" w:rsidRPr="00B047B7" w:rsidRDefault="0010459B" w:rsidP="0014639C">
            <w:pPr>
              <w:jc w:val="both"/>
              <w:rPr>
                <w:rFonts w:asciiTheme="minorHAnsi" w:hAnsiTheme="minorHAnsi" w:cstheme="minorHAnsi"/>
              </w:rPr>
            </w:pPr>
          </w:p>
        </w:tc>
      </w:tr>
      <w:tr w:rsidR="0010459B" w:rsidRPr="00B047B7" w14:paraId="4B6FEAEA" w14:textId="77777777" w:rsidTr="0014639C">
        <w:tc>
          <w:tcPr>
            <w:tcW w:w="6251" w:type="dxa"/>
          </w:tcPr>
          <w:p w14:paraId="45EA8ADC" w14:textId="77777777" w:rsidR="0010459B" w:rsidRPr="000B49C6" w:rsidRDefault="0010459B" w:rsidP="000B49C6">
            <w:pPr>
              <w:ind w:left="31" w:hanging="31"/>
              <w:jc w:val="both"/>
              <w:rPr>
                <w:rFonts w:asciiTheme="minorHAnsi" w:hAnsiTheme="minorHAnsi" w:cstheme="minorHAnsi"/>
                <w:sz w:val="22"/>
                <w:szCs w:val="22"/>
              </w:rPr>
            </w:pPr>
            <w:r w:rsidRPr="000B49C6">
              <w:rPr>
                <w:rFonts w:asciiTheme="minorHAnsi" w:hAnsiTheme="minorHAnsi" w:cstheme="minorHAnsi"/>
                <w:sz w:val="22"/>
                <w:szCs w:val="22"/>
              </w:rPr>
              <w:t>Sonstige Vergütung, Belohnung oder Vergünstigung (einschließlich der Teilnahme an einem Gewinnspiel o.ä.)</w:t>
            </w:r>
          </w:p>
        </w:tc>
        <w:tc>
          <w:tcPr>
            <w:tcW w:w="3201" w:type="dxa"/>
            <w:gridSpan w:val="4"/>
          </w:tcPr>
          <w:p w14:paraId="51DDF795" w14:textId="77777777" w:rsidR="0010459B" w:rsidRPr="00B047B7" w:rsidRDefault="0010459B" w:rsidP="0014639C">
            <w:pPr>
              <w:jc w:val="both"/>
              <w:rPr>
                <w:rFonts w:asciiTheme="minorHAnsi" w:hAnsiTheme="minorHAnsi" w:cstheme="minorHAnsi"/>
              </w:rPr>
            </w:pPr>
          </w:p>
        </w:tc>
      </w:tr>
      <w:tr w:rsidR="0010459B" w:rsidRPr="00B047B7" w14:paraId="3786ADB7" w14:textId="77777777" w:rsidTr="0014639C">
        <w:tc>
          <w:tcPr>
            <w:tcW w:w="6251" w:type="dxa"/>
          </w:tcPr>
          <w:p w14:paraId="1F940068"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Risiko-Nutzen-Bewertung </w:t>
            </w:r>
          </w:p>
        </w:tc>
        <w:tc>
          <w:tcPr>
            <w:tcW w:w="3201" w:type="dxa"/>
            <w:gridSpan w:val="4"/>
          </w:tcPr>
          <w:p w14:paraId="0BE050C1" w14:textId="77777777" w:rsidR="0010459B" w:rsidRPr="00B047B7" w:rsidRDefault="0010459B" w:rsidP="0014639C">
            <w:pPr>
              <w:jc w:val="both"/>
              <w:rPr>
                <w:rFonts w:asciiTheme="minorHAnsi" w:hAnsiTheme="minorHAnsi" w:cstheme="minorHAnsi"/>
              </w:rPr>
            </w:pPr>
          </w:p>
        </w:tc>
      </w:tr>
      <w:tr w:rsidR="0010459B" w:rsidRPr="00B047B7" w14:paraId="1FFDCC7C" w14:textId="77777777" w:rsidTr="0014639C">
        <w:tc>
          <w:tcPr>
            <w:tcW w:w="6251" w:type="dxa"/>
          </w:tcPr>
          <w:p w14:paraId="44C328C3" w14:textId="71F12068" w:rsidR="0010459B" w:rsidRPr="000B49C6" w:rsidRDefault="000B49C6" w:rsidP="000B49C6">
            <w:pPr>
              <w:ind w:left="289" w:hanging="289"/>
              <w:jc w:val="both"/>
              <w:rPr>
                <w:rFonts w:asciiTheme="minorHAnsi" w:hAnsiTheme="minorHAnsi" w:cstheme="minorHAnsi"/>
                <w:sz w:val="22"/>
                <w:szCs w:val="22"/>
              </w:rPr>
            </w:pPr>
            <w:r>
              <w:rPr>
                <w:rFonts w:asciiTheme="minorHAnsi" w:hAnsiTheme="minorHAnsi" w:cstheme="minorHAnsi"/>
                <w:sz w:val="22"/>
                <w:szCs w:val="22"/>
              </w:rPr>
              <w:t>G</w:t>
            </w:r>
            <w:r w:rsidR="0010459B" w:rsidRPr="000B49C6">
              <w:rPr>
                <w:rFonts w:asciiTheme="minorHAnsi" w:hAnsiTheme="minorHAnsi" w:cstheme="minorHAnsi"/>
                <w:sz w:val="22"/>
                <w:szCs w:val="22"/>
              </w:rPr>
              <w:t xml:space="preserve">gf. Verhalten bei Zwischenfällen </w:t>
            </w:r>
          </w:p>
        </w:tc>
        <w:tc>
          <w:tcPr>
            <w:tcW w:w="3201" w:type="dxa"/>
            <w:gridSpan w:val="4"/>
          </w:tcPr>
          <w:p w14:paraId="0DFF8E2B" w14:textId="77777777" w:rsidR="0010459B" w:rsidRPr="00B047B7" w:rsidRDefault="0010459B" w:rsidP="0014639C">
            <w:pPr>
              <w:jc w:val="both"/>
              <w:rPr>
                <w:rFonts w:asciiTheme="minorHAnsi" w:hAnsiTheme="minorHAnsi" w:cstheme="minorHAnsi"/>
              </w:rPr>
            </w:pPr>
          </w:p>
        </w:tc>
      </w:tr>
      <w:tr w:rsidR="0010459B" w:rsidRPr="00B047B7" w14:paraId="0F111A22" w14:textId="77777777" w:rsidTr="0014639C">
        <w:tc>
          <w:tcPr>
            <w:tcW w:w="6251" w:type="dxa"/>
          </w:tcPr>
          <w:p w14:paraId="669A61C0" w14:textId="0A0CFFAE" w:rsidR="0010459B" w:rsidRPr="000B49C6" w:rsidRDefault="000B49C6" w:rsidP="000B49C6">
            <w:pPr>
              <w:ind w:left="289" w:hanging="289"/>
              <w:jc w:val="both"/>
              <w:rPr>
                <w:rFonts w:asciiTheme="minorHAnsi" w:hAnsiTheme="minorHAnsi" w:cstheme="minorHAnsi"/>
                <w:sz w:val="22"/>
                <w:szCs w:val="22"/>
              </w:rPr>
            </w:pPr>
            <w:r>
              <w:rPr>
                <w:rFonts w:asciiTheme="minorHAnsi" w:hAnsiTheme="minorHAnsi" w:cstheme="minorHAnsi"/>
                <w:sz w:val="22"/>
                <w:szCs w:val="22"/>
              </w:rPr>
              <w:t>G</w:t>
            </w:r>
            <w:r w:rsidR="0010459B" w:rsidRPr="000B49C6">
              <w:rPr>
                <w:rFonts w:asciiTheme="minorHAnsi" w:hAnsiTheme="minorHAnsi" w:cstheme="minorHAnsi"/>
                <w:sz w:val="22"/>
                <w:szCs w:val="22"/>
              </w:rPr>
              <w:t xml:space="preserve">gf. Abbruchkriterien </w:t>
            </w:r>
          </w:p>
        </w:tc>
        <w:tc>
          <w:tcPr>
            <w:tcW w:w="3201" w:type="dxa"/>
            <w:gridSpan w:val="4"/>
          </w:tcPr>
          <w:p w14:paraId="4BA4DF23" w14:textId="77777777" w:rsidR="0010459B" w:rsidRPr="00B047B7" w:rsidRDefault="0010459B" w:rsidP="0014639C">
            <w:pPr>
              <w:jc w:val="both"/>
              <w:rPr>
                <w:rFonts w:asciiTheme="minorHAnsi" w:hAnsiTheme="minorHAnsi" w:cstheme="minorHAnsi"/>
              </w:rPr>
            </w:pPr>
          </w:p>
        </w:tc>
      </w:tr>
      <w:tr w:rsidR="0010459B" w:rsidRPr="00B047B7" w14:paraId="1E69C186" w14:textId="77777777" w:rsidTr="0014639C">
        <w:tc>
          <w:tcPr>
            <w:tcW w:w="6251" w:type="dxa"/>
          </w:tcPr>
          <w:p w14:paraId="1E244AB8"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Art der Auswertung </w:t>
            </w:r>
          </w:p>
        </w:tc>
        <w:tc>
          <w:tcPr>
            <w:tcW w:w="3201" w:type="dxa"/>
            <w:gridSpan w:val="4"/>
          </w:tcPr>
          <w:p w14:paraId="71532971" w14:textId="77777777" w:rsidR="0010459B" w:rsidRPr="00B047B7" w:rsidRDefault="0010459B" w:rsidP="0014639C">
            <w:pPr>
              <w:jc w:val="both"/>
              <w:rPr>
                <w:rFonts w:asciiTheme="minorHAnsi" w:hAnsiTheme="minorHAnsi" w:cstheme="minorHAnsi"/>
              </w:rPr>
            </w:pPr>
          </w:p>
        </w:tc>
      </w:tr>
      <w:tr w:rsidR="0010459B" w:rsidRPr="00B047B7" w14:paraId="4F644011" w14:textId="77777777" w:rsidTr="0014639C">
        <w:tc>
          <w:tcPr>
            <w:tcW w:w="6251" w:type="dxa"/>
          </w:tcPr>
          <w:p w14:paraId="5A31F3B1" w14:textId="238E03BC" w:rsidR="0010459B" w:rsidRPr="000B49C6" w:rsidRDefault="0010459B" w:rsidP="003D0091">
            <w:pPr>
              <w:jc w:val="both"/>
              <w:rPr>
                <w:rFonts w:asciiTheme="minorHAnsi" w:hAnsiTheme="minorHAnsi" w:cstheme="minorHAnsi"/>
                <w:sz w:val="22"/>
                <w:szCs w:val="22"/>
              </w:rPr>
            </w:pPr>
            <w:r w:rsidRPr="000B49C6">
              <w:rPr>
                <w:rFonts w:asciiTheme="minorHAnsi" w:hAnsiTheme="minorHAnsi" w:cstheme="minorHAnsi"/>
                <w:sz w:val="22"/>
                <w:szCs w:val="22"/>
              </w:rPr>
              <w:t xml:space="preserve">Art der erhobenen Daten; insbesondere: Angaben über die ethnische Herkunft, politische Meinungen, religiöse oder philosophische </w:t>
            </w:r>
            <w:r w:rsidRPr="000B49C6">
              <w:rPr>
                <w:rFonts w:asciiTheme="minorHAnsi" w:hAnsiTheme="minorHAnsi" w:cstheme="minorHAnsi"/>
                <w:sz w:val="22"/>
                <w:szCs w:val="22"/>
              </w:rPr>
              <w:lastRenderedPageBreak/>
              <w:t>Überzeugungen, Gewerkschaftszugehörigkeit, Gesundheit oder Sexualleben</w:t>
            </w:r>
          </w:p>
        </w:tc>
        <w:tc>
          <w:tcPr>
            <w:tcW w:w="3201" w:type="dxa"/>
            <w:gridSpan w:val="4"/>
          </w:tcPr>
          <w:p w14:paraId="495EA81D" w14:textId="77777777" w:rsidR="0010459B" w:rsidRPr="00B047B7" w:rsidRDefault="0010459B" w:rsidP="0014639C">
            <w:pPr>
              <w:jc w:val="both"/>
              <w:rPr>
                <w:rFonts w:asciiTheme="minorHAnsi" w:hAnsiTheme="minorHAnsi" w:cstheme="minorHAnsi"/>
              </w:rPr>
            </w:pPr>
          </w:p>
        </w:tc>
      </w:tr>
      <w:tr w:rsidR="0010459B" w:rsidRPr="00B047B7" w14:paraId="48852EE3" w14:textId="77777777" w:rsidTr="0014639C">
        <w:tc>
          <w:tcPr>
            <w:tcW w:w="6251" w:type="dxa"/>
          </w:tcPr>
          <w:p w14:paraId="03A1D1DE" w14:textId="77777777" w:rsidR="00EB05B4"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Angaben zum Datenmanagement: </w:t>
            </w:r>
          </w:p>
          <w:p w14:paraId="18393222" w14:textId="71FCEA24" w:rsidR="0010459B" w:rsidRPr="000B49C6" w:rsidRDefault="0010459B" w:rsidP="000B49C6">
            <w:pPr>
              <w:numPr>
                <w:ilvl w:val="0"/>
                <w:numId w:val="4"/>
              </w:numPr>
              <w:ind w:left="289" w:hanging="289"/>
              <w:jc w:val="both"/>
              <w:rPr>
                <w:rFonts w:asciiTheme="minorHAnsi" w:hAnsiTheme="minorHAnsi" w:cstheme="minorHAnsi"/>
                <w:sz w:val="22"/>
                <w:szCs w:val="22"/>
              </w:rPr>
            </w:pPr>
            <w:r w:rsidRPr="000B49C6">
              <w:rPr>
                <w:rFonts w:asciiTheme="minorHAnsi" w:hAnsiTheme="minorHAnsi" w:cstheme="minorHAnsi"/>
                <w:sz w:val="22"/>
                <w:szCs w:val="22"/>
              </w:rPr>
              <w:t>Anonymisierung oder Pseudonymisierung (Anonymisieren ist das Verändern personenbezogener Daten derart, dass die Einzelangaben über persönliche oder sachliche Verhältnisse nicht mehr oder nur mit einem unverhältnismäßig großen Aufwand an Zeit, Kosten und Arbeitskraft einer bestimmten oder bestimmbaren natürlichen Person zugeordnet werden können. Pseudonymisieren ist das Ersetzen des Namens und anderer Identifikationsmerkmale durch ein Kennzeichen zu dem Zweck, die Bestimmung des Betroffenen auszuschließen oder wesentlich zu erschweren.)</w:t>
            </w:r>
          </w:p>
          <w:p w14:paraId="0EAF65A3" w14:textId="3BFA707B" w:rsidR="00EB05B4" w:rsidRPr="000B49C6" w:rsidRDefault="00EB05B4" w:rsidP="000B49C6">
            <w:pPr>
              <w:numPr>
                <w:ilvl w:val="0"/>
                <w:numId w:val="4"/>
              </w:numPr>
              <w:ind w:left="289" w:hanging="289"/>
              <w:jc w:val="both"/>
              <w:rPr>
                <w:rFonts w:asciiTheme="minorHAnsi" w:hAnsiTheme="minorHAnsi" w:cstheme="minorHAnsi"/>
                <w:sz w:val="22"/>
                <w:szCs w:val="22"/>
              </w:rPr>
            </w:pPr>
            <w:r w:rsidRPr="000B49C6">
              <w:rPr>
                <w:rFonts w:asciiTheme="minorHAnsi" w:hAnsiTheme="minorHAnsi" w:cstheme="minorHAnsi"/>
                <w:sz w:val="22"/>
                <w:szCs w:val="22"/>
              </w:rPr>
              <w:t>Ist es möglich, Befragungsdaten einzelnen Personen zuzuordnen? Wenn ja: für wen?</w:t>
            </w:r>
          </w:p>
          <w:p w14:paraId="53FABCB8" w14:textId="646CC18F" w:rsidR="00EB05B4" w:rsidRPr="000B49C6" w:rsidRDefault="00EB05B4" w:rsidP="000B49C6">
            <w:pPr>
              <w:numPr>
                <w:ilvl w:val="0"/>
                <w:numId w:val="4"/>
              </w:numPr>
              <w:ind w:left="289" w:hanging="289"/>
              <w:jc w:val="both"/>
              <w:rPr>
                <w:rFonts w:asciiTheme="minorHAnsi" w:hAnsiTheme="minorHAnsi" w:cstheme="minorHAnsi"/>
                <w:sz w:val="22"/>
                <w:szCs w:val="22"/>
              </w:rPr>
            </w:pPr>
            <w:r w:rsidRPr="000B49C6">
              <w:rPr>
                <w:rFonts w:asciiTheme="minorHAnsi" w:hAnsiTheme="minorHAnsi" w:cstheme="minorHAnsi"/>
                <w:sz w:val="22"/>
                <w:szCs w:val="22"/>
              </w:rPr>
              <w:t xml:space="preserve">Bei Einsatz von Befragungsplattformen und sonstigen Online-Tools (z.B. </w:t>
            </w:r>
            <w:proofErr w:type="spellStart"/>
            <w:r w:rsidRPr="000B49C6">
              <w:rPr>
                <w:rFonts w:asciiTheme="minorHAnsi" w:hAnsiTheme="minorHAnsi" w:cstheme="minorHAnsi"/>
                <w:sz w:val="22"/>
                <w:szCs w:val="22"/>
              </w:rPr>
              <w:t>SoSciSurvey</w:t>
            </w:r>
            <w:proofErr w:type="spellEnd"/>
            <w:r w:rsidRPr="000B49C6">
              <w:rPr>
                <w:rFonts w:asciiTheme="minorHAnsi" w:hAnsiTheme="minorHAnsi" w:cstheme="minorHAnsi"/>
                <w:sz w:val="22"/>
                <w:szCs w:val="22"/>
              </w:rPr>
              <w:t xml:space="preserve">, </w:t>
            </w:r>
            <w:proofErr w:type="spellStart"/>
            <w:r w:rsidRPr="000B49C6">
              <w:rPr>
                <w:rFonts w:asciiTheme="minorHAnsi" w:hAnsiTheme="minorHAnsi" w:cstheme="minorHAnsi"/>
                <w:sz w:val="22"/>
                <w:szCs w:val="22"/>
              </w:rPr>
              <w:t>Profilic</w:t>
            </w:r>
            <w:proofErr w:type="spellEnd"/>
            <w:r w:rsidRPr="000B49C6">
              <w:rPr>
                <w:rFonts w:asciiTheme="minorHAnsi" w:hAnsiTheme="minorHAnsi" w:cstheme="minorHAnsi"/>
                <w:sz w:val="22"/>
                <w:szCs w:val="22"/>
              </w:rPr>
              <w:t xml:space="preserve"> o.ä.): Beachten Sie Punkt 9. der Handreichung zum Datenschutz</w:t>
            </w:r>
            <w:r w:rsidR="005E7B20" w:rsidRPr="000B49C6">
              <w:rPr>
                <w:rFonts w:asciiTheme="minorHAnsi" w:hAnsiTheme="minorHAnsi" w:cstheme="minorHAnsi"/>
                <w:sz w:val="22"/>
                <w:szCs w:val="22"/>
              </w:rPr>
              <w:t xml:space="preserve"> und machen Sie hier entsprechende Angaben</w:t>
            </w:r>
            <w:r w:rsidRPr="000B49C6">
              <w:rPr>
                <w:rFonts w:asciiTheme="minorHAnsi" w:hAnsiTheme="minorHAnsi" w:cstheme="minorHAnsi"/>
                <w:sz w:val="22"/>
                <w:szCs w:val="22"/>
              </w:rPr>
              <w:t>.</w:t>
            </w:r>
          </w:p>
        </w:tc>
        <w:tc>
          <w:tcPr>
            <w:tcW w:w="3201" w:type="dxa"/>
            <w:gridSpan w:val="4"/>
          </w:tcPr>
          <w:p w14:paraId="5526B1F0" w14:textId="77777777" w:rsidR="0010459B" w:rsidRPr="00B047B7" w:rsidRDefault="0010459B" w:rsidP="0014639C">
            <w:pPr>
              <w:jc w:val="both"/>
              <w:rPr>
                <w:rFonts w:asciiTheme="minorHAnsi" w:hAnsiTheme="minorHAnsi" w:cstheme="minorHAnsi"/>
              </w:rPr>
            </w:pPr>
          </w:p>
        </w:tc>
      </w:tr>
      <w:tr w:rsidR="0010459B" w:rsidRPr="00B047B7" w14:paraId="3A13C75C" w14:textId="77777777" w:rsidTr="0014639C">
        <w:tc>
          <w:tcPr>
            <w:tcW w:w="6251" w:type="dxa"/>
          </w:tcPr>
          <w:p w14:paraId="3864871E"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Bei Pseudonymisierung: Verantwortlichkeit für den Schlüssel</w:t>
            </w:r>
          </w:p>
        </w:tc>
        <w:tc>
          <w:tcPr>
            <w:tcW w:w="3201" w:type="dxa"/>
            <w:gridSpan w:val="4"/>
          </w:tcPr>
          <w:p w14:paraId="03A05CC6" w14:textId="77777777" w:rsidR="0010459B" w:rsidRPr="00B047B7" w:rsidRDefault="0010459B" w:rsidP="0014639C">
            <w:pPr>
              <w:jc w:val="both"/>
              <w:rPr>
                <w:rFonts w:asciiTheme="minorHAnsi" w:hAnsiTheme="minorHAnsi" w:cstheme="minorHAnsi"/>
              </w:rPr>
            </w:pPr>
          </w:p>
        </w:tc>
      </w:tr>
      <w:tr w:rsidR="0010459B" w:rsidRPr="00B047B7" w14:paraId="441889AF" w14:textId="77777777" w:rsidTr="0014639C">
        <w:tc>
          <w:tcPr>
            <w:tcW w:w="6251" w:type="dxa"/>
          </w:tcPr>
          <w:p w14:paraId="23D3ED70"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Bei Pseudonymisierung: Verfahren der Entschlüsselung,</w:t>
            </w:r>
          </w:p>
        </w:tc>
        <w:tc>
          <w:tcPr>
            <w:tcW w:w="3201" w:type="dxa"/>
            <w:gridSpan w:val="4"/>
          </w:tcPr>
          <w:p w14:paraId="1448B370" w14:textId="77777777" w:rsidR="0010459B" w:rsidRPr="00B047B7" w:rsidRDefault="0010459B" w:rsidP="0014639C">
            <w:pPr>
              <w:jc w:val="both"/>
              <w:rPr>
                <w:rFonts w:asciiTheme="minorHAnsi" w:hAnsiTheme="minorHAnsi" w:cstheme="minorHAnsi"/>
              </w:rPr>
            </w:pPr>
          </w:p>
        </w:tc>
      </w:tr>
      <w:tr w:rsidR="0010459B" w:rsidRPr="00B047B7" w14:paraId="03ADDD11" w14:textId="77777777" w:rsidTr="0014639C">
        <w:tc>
          <w:tcPr>
            <w:tcW w:w="6251" w:type="dxa"/>
          </w:tcPr>
          <w:p w14:paraId="7C66C8AD" w14:textId="77777777" w:rsidR="0010459B" w:rsidRPr="000B49C6" w:rsidRDefault="0010459B" w:rsidP="000B49C6">
            <w:pPr>
              <w:ind w:left="289" w:hanging="289"/>
              <w:jc w:val="both"/>
              <w:rPr>
                <w:rFonts w:asciiTheme="minorHAnsi" w:hAnsiTheme="minorHAnsi" w:cstheme="minorHAnsi"/>
                <w:sz w:val="22"/>
                <w:szCs w:val="22"/>
              </w:rPr>
            </w:pPr>
            <w:r w:rsidRPr="000B49C6">
              <w:rPr>
                <w:rFonts w:asciiTheme="minorHAnsi" w:hAnsiTheme="minorHAnsi" w:cstheme="minorHAnsi"/>
                <w:sz w:val="22"/>
                <w:szCs w:val="22"/>
              </w:rPr>
              <w:t>Art und Weise der Datenweitergabe</w:t>
            </w:r>
          </w:p>
        </w:tc>
        <w:tc>
          <w:tcPr>
            <w:tcW w:w="3201" w:type="dxa"/>
            <w:gridSpan w:val="4"/>
          </w:tcPr>
          <w:p w14:paraId="0E2D8757" w14:textId="77777777" w:rsidR="0010459B" w:rsidRPr="00B047B7" w:rsidRDefault="0010459B" w:rsidP="0014639C">
            <w:pPr>
              <w:jc w:val="both"/>
              <w:rPr>
                <w:rFonts w:asciiTheme="minorHAnsi" w:hAnsiTheme="minorHAnsi" w:cstheme="minorHAnsi"/>
              </w:rPr>
            </w:pPr>
          </w:p>
        </w:tc>
      </w:tr>
      <w:tr w:rsidR="0010459B" w:rsidRPr="00B047B7" w14:paraId="2DA944C9" w14:textId="77777777" w:rsidTr="0014639C">
        <w:tc>
          <w:tcPr>
            <w:tcW w:w="6251" w:type="dxa"/>
          </w:tcPr>
          <w:p w14:paraId="40067B17" w14:textId="77777777" w:rsidR="0010459B" w:rsidRPr="000B49C6" w:rsidRDefault="0010459B" w:rsidP="003D0091">
            <w:pPr>
              <w:jc w:val="both"/>
              <w:rPr>
                <w:rFonts w:asciiTheme="minorHAnsi" w:hAnsiTheme="minorHAnsi" w:cstheme="minorHAnsi"/>
                <w:sz w:val="22"/>
                <w:szCs w:val="22"/>
              </w:rPr>
            </w:pPr>
            <w:r w:rsidRPr="000B49C6">
              <w:rPr>
                <w:rFonts w:asciiTheme="minorHAnsi" w:hAnsiTheme="minorHAnsi" w:cstheme="minorHAnsi"/>
                <w:sz w:val="22"/>
                <w:szCs w:val="22"/>
              </w:rPr>
              <w:t>Art und Weise der Aufklärung der potenziellen TeilnehmerInnen und des Einholens der Einwilligung zur Studienteilnahme</w:t>
            </w:r>
          </w:p>
        </w:tc>
        <w:tc>
          <w:tcPr>
            <w:tcW w:w="3201" w:type="dxa"/>
            <w:gridSpan w:val="4"/>
          </w:tcPr>
          <w:p w14:paraId="53ACF7BF" w14:textId="77777777" w:rsidR="0010459B" w:rsidRPr="00B047B7" w:rsidRDefault="0010459B" w:rsidP="0014639C">
            <w:pPr>
              <w:jc w:val="both"/>
              <w:rPr>
                <w:rFonts w:asciiTheme="minorHAnsi" w:hAnsiTheme="minorHAnsi" w:cstheme="minorHAnsi"/>
              </w:rPr>
            </w:pPr>
          </w:p>
        </w:tc>
      </w:tr>
      <w:tr w:rsidR="0010459B" w:rsidRPr="00B047B7" w14:paraId="07F7CD8C" w14:textId="77777777" w:rsidTr="0014639C">
        <w:tc>
          <w:tcPr>
            <w:tcW w:w="6251" w:type="dxa"/>
          </w:tcPr>
          <w:p w14:paraId="51C0AA29" w14:textId="02FCE99D" w:rsidR="0010459B" w:rsidRPr="000B49C6" w:rsidRDefault="0010459B" w:rsidP="003D0091">
            <w:pPr>
              <w:jc w:val="both"/>
              <w:rPr>
                <w:rFonts w:asciiTheme="minorHAnsi" w:hAnsiTheme="minorHAnsi" w:cstheme="minorHAnsi"/>
                <w:sz w:val="22"/>
                <w:szCs w:val="22"/>
              </w:rPr>
            </w:pPr>
            <w:r w:rsidRPr="000B49C6">
              <w:rPr>
                <w:rFonts w:asciiTheme="minorHAnsi" w:hAnsiTheme="minorHAnsi" w:cstheme="minorHAnsi"/>
                <w:sz w:val="22"/>
                <w:szCs w:val="22"/>
              </w:rPr>
              <w:t>Sofern die Studienteilnehmer</w:t>
            </w:r>
            <w:r w:rsidR="005305CD" w:rsidRPr="000B49C6">
              <w:rPr>
                <w:rFonts w:asciiTheme="minorHAnsi" w:hAnsiTheme="minorHAnsi" w:cstheme="minorHAnsi"/>
                <w:sz w:val="22"/>
                <w:szCs w:val="22"/>
              </w:rPr>
              <w:t>*i</w:t>
            </w:r>
            <w:r w:rsidRPr="000B49C6">
              <w:rPr>
                <w:rFonts w:asciiTheme="minorHAnsi" w:hAnsiTheme="minorHAnsi" w:cstheme="minorHAnsi"/>
                <w:sz w:val="22"/>
                <w:szCs w:val="22"/>
              </w:rPr>
              <w:t>nnen zu Beginn der Studie nicht vollständig über den Studienzweck aufgeklärt werden können: Art und Weise der nachträglichen Aufklärung</w:t>
            </w:r>
            <w:r w:rsidR="00D71AD8">
              <w:rPr>
                <w:rFonts w:asciiTheme="minorHAnsi" w:hAnsiTheme="minorHAnsi" w:cstheme="minorHAnsi"/>
                <w:sz w:val="22"/>
                <w:szCs w:val="22"/>
              </w:rPr>
              <w:t xml:space="preserve"> (unter Einschluss der Frage, wie die Aufklärung im Fall des vorzeitigen Abbruchs der Studie sichergestellt werden soll)</w:t>
            </w:r>
          </w:p>
        </w:tc>
        <w:tc>
          <w:tcPr>
            <w:tcW w:w="3201" w:type="dxa"/>
            <w:gridSpan w:val="4"/>
          </w:tcPr>
          <w:p w14:paraId="674CCA3F" w14:textId="77777777" w:rsidR="0010459B" w:rsidRPr="00B047B7" w:rsidRDefault="0010459B" w:rsidP="0014639C">
            <w:pPr>
              <w:jc w:val="both"/>
              <w:rPr>
                <w:rFonts w:asciiTheme="minorHAnsi" w:hAnsiTheme="minorHAnsi" w:cstheme="minorHAnsi"/>
              </w:rPr>
            </w:pPr>
          </w:p>
        </w:tc>
      </w:tr>
      <w:tr w:rsidR="0010459B" w:rsidRPr="00B047B7" w14:paraId="36D4240C" w14:textId="77777777" w:rsidTr="0014639C">
        <w:tc>
          <w:tcPr>
            <w:tcW w:w="6251" w:type="dxa"/>
          </w:tcPr>
          <w:p w14:paraId="48953499" w14:textId="77777777" w:rsidR="0010459B" w:rsidRPr="000B49C6" w:rsidRDefault="0010459B" w:rsidP="003D0091">
            <w:pPr>
              <w:jc w:val="both"/>
              <w:rPr>
                <w:rFonts w:asciiTheme="minorHAnsi" w:hAnsiTheme="minorHAnsi" w:cstheme="minorHAnsi"/>
                <w:sz w:val="22"/>
                <w:szCs w:val="22"/>
              </w:rPr>
            </w:pPr>
            <w:r w:rsidRPr="000B49C6">
              <w:rPr>
                <w:rFonts w:asciiTheme="minorHAnsi" w:hAnsiTheme="minorHAnsi" w:cstheme="minorHAnsi"/>
                <w:sz w:val="22"/>
                <w:szCs w:val="22"/>
              </w:rPr>
              <w:t>Kurzbegründung für das Unterbleiben der anfänglichen Aufklärung im zuletzt genannten Fall</w:t>
            </w:r>
          </w:p>
        </w:tc>
        <w:tc>
          <w:tcPr>
            <w:tcW w:w="3201" w:type="dxa"/>
            <w:gridSpan w:val="4"/>
          </w:tcPr>
          <w:p w14:paraId="1F0FA907" w14:textId="77777777" w:rsidR="0010459B" w:rsidRPr="00B047B7" w:rsidRDefault="0010459B" w:rsidP="0014639C">
            <w:pPr>
              <w:jc w:val="both"/>
              <w:rPr>
                <w:rFonts w:asciiTheme="minorHAnsi" w:hAnsiTheme="minorHAnsi" w:cstheme="minorHAnsi"/>
              </w:rPr>
            </w:pPr>
          </w:p>
        </w:tc>
      </w:tr>
      <w:tr w:rsidR="00AE7C3F" w:rsidRPr="00B047B7" w14:paraId="72160D99" w14:textId="77777777" w:rsidTr="0014639C">
        <w:tc>
          <w:tcPr>
            <w:tcW w:w="6251" w:type="dxa"/>
          </w:tcPr>
          <w:p w14:paraId="4992F60D" w14:textId="000860B0" w:rsidR="00AE7C3F" w:rsidRPr="000B49C6" w:rsidRDefault="00EF372D" w:rsidP="003D0091">
            <w:pPr>
              <w:jc w:val="both"/>
              <w:rPr>
                <w:rFonts w:asciiTheme="minorHAnsi" w:hAnsiTheme="minorHAnsi" w:cstheme="minorHAnsi"/>
                <w:sz w:val="22"/>
                <w:szCs w:val="22"/>
              </w:rPr>
            </w:pPr>
            <w:r w:rsidRPr="000B49C6">
              <w:rPr>
                <w:rFonts w:asciiTheme="minorHAnsi" w:hAnsiTheme="minorHAnsi" w:cstheme="minorHAnsi"/>
                <w:sz w:val="22"/>
                <w:szCs w:val="22"/>
              </w:rPr>
              <w:t xml:space="preserve">Falls zutreffend: </w:t>
            </w:r>
            <w:r w:rsidR="00AE7C3F" w:rsidRPr="000B49C6">
              <w:rPr>
                <w:rFonts w:asciiTheme="minorHAnsi" w:hAnsiTheme="minorHAnsi" w:cstheme="minorHAnsi"/>
                <w:sz w:val="22"/>
                <w:szCs w:val="22"/>
              </w:rPr>
              <w:t xml:space="preserve">Begründung, warum aus wissenschaftlichen Gründen ein Studiendesign gewählt wird, das eine Täuschung beinhaltet. Für psychologische Studien ist hier </w:t>
            </w:r>
            <w:r w:rsidR="00850022" w:rsidRPr="000B49C6">
              <w:rPr>
                <w:rFonts w:asciiTheme="minorHAnsi" w:hAnsiTheme="minorHAnsi" w:cstheme="minorHAnsi"/>
                <w:sz w:val="22"/>
                <w:szCs w:val="22"/>
              </w:rPr>
              <w:t>Ziffer 8</w:t>
            </w:r>
            <w:r w:rsidR="00AE7C3F" w:rsidRPr="000B49C6">
              <w:rPr>
                <w:rFonts w:asciiTheme="minorHAnsi" w:hAnsiTheme="minorHAnsi" w:cstheme="minorHAnsi"/>
                <w:sz w:val="22"/>
                <w:szCs w:val="22"/>
              </w:rPr>
              <w:t xml:space="preserve"> der ethischen Richtlinien der Deutschen Gesellschaft für Psychologie zu beachten. </w:t>
            </w:r>
          </w:p>
        </w:tc>
        <w:tc>
          <w:tcPr>
            <w:tcW w:w="3201" w:type="dxa"/>
            <w:gridSpan w:val="4"/>
          </w:tcPr>
          <w:p w14:paraId="25F639D9" w14:textId="77777777" w:rsidR="00AE7C3F" w:rsidRPr="00B047B7" w:rsidRDefault="00AE7C3F" w:rsidP="0014639C">
            <w:pPr>
              <w:jc w:val="both"/>
              <w:rPr>
                <w:rFonts w:asciiTheme="minorHAnsi" w:hAnsiTheme="minorHAnsi" w:cstheme="minorHAnsi"/>
              </w:rPr>
            </w:pPr>
          </w:p>
        </w:tc>
      </w:tr>
      <w:tr w:rsidR="005305CD" w:rsidRPr="00B047B7" w14:paraId="1E92E74D" w14:textId="77777777" w:rsidTr="0014639C">
        <w:tc>
          <w:tcPr>
            <w:tcW w:w="6251" w:type="dxa"/>
          </w:tcPr>
          <w:p w14:paraId="1C03F07E" w14:textId="221F28B9" w:rsidR="005305CD" w:rsidRPr="000B49C6" w:rsidRDefault="00947E2B" w:rsidP="003D0091">
            <w:pPr>
              <w:jc w:val="both"/>
              <w:rPr>
                <w:rFonts w:asciiTheme="minorHAnsi" w:hAnsiTheme="minorHAnsi" w:cstheme="minorHAnsi"/>
                <w:sz w:val="22"/>
                <w:szCs w:val="22"/>
              </w:rPr>
            </w:pPr>
            <w:r w:rsidRPr="000B49C6">
              <w:rPr>
                <w:rFonts w:asciiTheme="minorHAnsi" w:hAnsiTheme="minorHAnsi" w:cstheme="minorHAnsi"/>
                <w:sz w:val="22"/>
                <w:szCs w:val="22"/>
              </w:rPr>
              <w:t>Art der Finanzierung der Studie (Lehrstuhlmittel, Drittmittel [inkl. Drittmittelgeber])</w:t>
            </w:r>
          </w:p>
        </w:tc>
        <w:tc>
          <w:tcPr>
            <w:tcW w:w="3201" w:type="dxa"/>
            <w:gridSpan w:val="4"/>
          </w:tcPr>
          <w:p w14:paraId="5E2DD00A" w14:textId="77777777" w:rsidR="005305CD" w:rsidRPr="00947E2B" w:rsidRDefault="005305CD" w:rsidP="0014639C">
            <w:pPr>
              <w:jc w:val="both"/>
              <w:rPr>
                <w:rFonts w:asciiTheme="minorHAnsi" w:hAnsiTheme="minorHAnsi" w:cstheme="minorHAnsi"/>
                <w:highlight w:val="yellow"/>
              </w:rPr>
            </w:pPr>
          </w:p>
        </w:tc>
      </w:tr>
    </w:tbl>
    <w:p w14:paraId="0377A42C" w14:textId="77777777" w:rsidR="0010459B" w:rsidRPr="00B047B7" w:rsidRDefault="0010459B" w:rsidP="0014639C">
      <w:pPr>
        <w:jc w:val="both"/>
        <w:rPr>
          <w:rFonts w:asciiTheme="minorHAnsi" w:hAnsiTheme="minorHAnsi" w:cstheme="minorHAnsi"/>
          <w:sz w:val="22"/>
          <w:szCs w:val="22"/>
        </w:rPr>
      </w:pPr>
    </w:p>
    <w:p w14:paraId="1FE1EE39" w14:textId="15F422DA" w:rsidR="0010459B" w:rsidRPr="00B047B7" w:rsidRDefault="0010459B" w:rsidP="0014639C">
      <w:pPr>
        <w:jc w:val="both"/>
        <w:rPr>
          <w:rFonts w:asciiTheme="minorHAnsi" w:hAnsiTheme="minorHAnsi" w:cstheme="minorHAnsi"/>
          <w:sz w:val="22"/>
          <w:szCs w:val="22"/>
        </w:rPr>
      </w:pPr>
      <w:r w:rsidRPr="00B047B7">
        <w:rPr>
          <w:rFonts w:asciiTheme="minorHAnsi" w:hAnsiTheme="minorHAnsi" w:cstheme="minorHAnsi"/>
          <w:sz w:val="22"/>
          <w:szCs w:val="22"/>
        </w:rPr>
        <w:t xml:space="preserve">Der eingereichte Prüfplan soll auf die Bewertung durch die Ethikkommission Mannheim zugeschnitten sein und die </w:t>
      </w:r>
      <w:r w:rsidRPr="00276E90">
        <w:rPr>
          <w:rFonts w:asciiTheme="minorHAnsi" w:hAnsiTheme="minorHAnsi" w:cstheme="minorHAnsi"/>
          <w:b/>
          <w:sz w:val="22"/>
          <w:szCs w:val="22"/>
        </w:rPr>
        <w:t>erforderlichen Informationen vollständig, aber keine darüber hinaus gehenden Informationen</w:t>
      </w:r>
      <w:r w:rsidRPr="00B047B7">
        <w:rPr>
          <w:rFonts w:asciiTheme="minorHAnsi" w:hAnsiTheme="minorHAnsi" w:cstheme="minorHAnsi"/>
          <w:sz w:val="22"/>
          <w:szCs w:val="22"/>
        </w:rPr>
        <w:t xml:space="preserve"> enthalten. </w:t>
      </w:r>
      <w:r w:rsidRPr="00276E90">
        <w:rPr>
          <w:rFonts w:asciiTheme="minorHAnsi" w:hAnsiTheme="minorHAnsi" w:cstheme="minorHAnsi"/>
          <w:b/>
          <w:sz w:val="22"/>
          <w:szCs w:val="22"/>
        </w:rPr>
        <w:t xml:space="preserve">Ein Auszug z.B. aus </w:t>
      </w:r>
      <w:r w:rsidR="00276E90" w:rsidRPr="00276E90">
        <w:rPr>
          <w:rFonts w:asciiTheme="minorHAnsi" w:hAnsiTheme="minorHAnsi" w:cstheme="minorHAnsi"/>
          <w:b/>
          <w:sz w:val="22"/>
          <w:szCs w:val="22"/>
        </w:rPr>
        <w:t xml:space="preserve">Drittmittelanträgen oder </w:t>
      </w:r>
      <w:r w:rsidRPr="00276E90">
        <w:rPr>
          <w:rFonts w:asciiTheme="minorHAnsi" w:hAnsiTheme="minorHAnsi" w:cstheme="minorHAnsi"/>
          <w:b/>
          <w:sz w:val="22"/>
          <w:szCs w:val="22"/>
        </w:rPr>
        <w:t>Veröffentlichung</w:t>
      </w:r>
      <w:r w:rsidR="00276E90" w:rsidRPr="00276E90">
        <w:rPr>
          <w:rFonts w:asciiTheme="minorHAnsi" w:hAnsiTheme="minorHAnsi" w:cstheme="minorHAnsi"/>
          <w:b/>
          <w:sz w:val="22"/>
          <w:szCs w:val="22"/>
        </w:rPr>
        <w:t>en</w:t>
      </w:r>
      <w:r w:rsidRPr="00276E90">
        <w:rPr>
          <w:rFonts w:asciiTheme="minorHAnsi" w:hAnsiTheme="minorHAnsi" w:cstheme="minorHAnsi"/>
          <w:b/>
          <w:sz w:val="22"/>
          <w:szCs w:val="22"/>
        </w:rPr>
        <w:t xml:space="preserve"> ist in der Regel nicht geeignet.</w:t>
      </w:r>
      <w:r w:rsidRPr="00B047B7">
        <w:rPr>
          <w:rFonts w:asciiTheme="minorHAnsi" w:hAnsiTheme="minorHAnsi" w:cstheme="minorHAnsi"/>
          <w:sz w:val="22"/>
          <w:szCs w:val="22"/>
        </w:rPr>
        <w:t xml:space="preserve"> </w:t>
      </w:r>
    </w:p>
    <w:p w14:paraId="397CCA10" w14:textId="77777777" w:rsidR="0010459B" w:rsidRPr="00B047B7" w:rsidRDefault="0010459B" w:rsidP="0014639C">
      <w:pPr>
        <w:jc w:val="both"/>
        <w:rPr>
          <w:rFonts w:asciiTheme="minorHAnsi" w:hAnsiTheme="minorHAnsi" w:cstheme="minorHAnsi"/>
          <w:sz w:val="22"/>
          <w:szCs w:val="22"/>
        </w:rPr>
      </w:pPr>
    </w:p>
    <w:p w14:paraId="03609AFD" w14:textId="1160894A" w:rsidR="0010459B" w:rsidRPr="00B047B7" w:rsidRDefault="0010459B" w:rsidP="0014639C">
      <w:pPr>
        <w:jc w:val="both"/>
        <w:rPr>
          <w:rFonts w:asciiTheme="minorHAnsi" w:hAnsiTheme="minorHAnsi" w:cstheme="minorHAnsi"/>
          <w:sz w:val="22"/>
          <w:szCs w:val="22"/>
        </w:rPr>
      </w:pPr>
      <w:r w:rsidRPr="00B047B7">
        <w:rPr>
          <w:rFonts w:asciiTheme="minorHAnsi" w:hAnsiTheme="minorHAnsi" w:cstheme="minorHAnsi"/>
          <w:b/>
          <w:sz w:val="22"/>
          <w:szCs w:val="22"/>
        </w:rPr>
        <w:t>III. Informationsmaterial</w:t>
      </w:r>
      <w:r w:rsidRPr="00B047B7">
        <w:rPr>
          <w:rFonts w:asciiTheme="minorHAnsi" w:hAnsiTheme="minorHAnsi" w:cstheme="minorHAnsi"/>
          <w:sz w:val="22"/>
          <w:szCs w:val="22"/>
        </w:rPr>
        <w:t xml:space="preserve"> (Muster), durch das die potenziellen Studienteilnehmer</w:t>
      </w:r>
      <w:r w:rsidR="00834002">
        <w:rPr>
          <w:rFonts w:asciiTheme="minorHAnsi" w:hAnsiTheme="minorHAnsi" w:cstheme="minorHAnsi"/>
          <w:sz w:val="22"/>
          <w:szCs w:val="22"/>
        </w:rPr>
        <w:t>*</w:t>
      </w:r>
      <w:r>
        <w:rPr>
          <w:rFonts w:asciiTheme="minorHAnsi" w:hAnsiTheme="minorHAnsi" w:cstheme="minorHAnsi"/>
          <w:sz w:val="22"/>
          <w:szCs w:val="22"/>
        </w:rPr>
        <w:t>i</w:t>
      </w:r>
      <w:r w:rsidRPr="00B047B7">
        <w:rPr>
          <w:rFonts w:asciiTheme="minorHAnsi" w:hAnsiTheme="minorHAnsi" w:cstheme="minorHAnsi"/>
          <w:sz w:val="22"/>
          <w:szCs w:val="22"/>
        </w:rPr>
        <w:t>nnen</w:t>
      </w:r>
      <w:r>
        <w:rPr>
          <w:rFonts w:asciiTheme="minorHAnsi" w:hAnsiTheme="minorHAnsi" w:cstheme="minorHAnsi"/>
          <w:sz w:val="22"/>
          <w:szCs w:val="22"/>
        </w:rPr>
        <w:t xml:space="preserve"> </w:t>
      </w:r>
      <w:r w:rsidRPr="00B047B7">
        <w:rPr>
          <w:rFonts w:asciiTheme="minorHAnsi" w:hAnsiTheme="minorHAnsi" w:cstheme="minorHAnsi"/>
          <w:sz w:val="22"/>
          <w:szCs w:val="22"/>
        </w:rPr>
        <w:t>über die Studie aufgeklärt werden</w:t>
      </w:r>
      <w:r w:rsidR="0014639C">
        <w:rPr>
          <w:rFonts w:asciiTheme="minorHAnsi" w:hAnsiTheme="minorHAnsi" w:cstheme="minorHAnsi"/>
          <w:sz w:val="22"/>
          <w:szCs w:val="22"/>
        </w:rPr>
        <w:t xml:space="preserve"> (soweit nach der Studie erforderlich)</w:t>
      </w:r>
      <w:r w:rsidRPr="00B047B7">
        <w:rPr>
          <w:rFonts w:asciiTheme="minorHAnsi" w:hAnsiTheme="minorHAnsi" w:cstheme="minorHAnsi"/>
          <w:sz w:val="22"/>
          <w:szCs w:val="22"/>
        </w:rPr>
        <w:t>.</w:t>
      </w:r>
    </w:p>
    <w:p w14:paraId="2C2680DA" w14:textId="77777777" w:rsidR="0010459B" w:rsidRPr="00B047B7" w:rsidRDefault="0010459B" w:rsidP="0014639C">
      <w:pPr>
        <w:jc w:val="both"/>
        <w:rPr>
          <w:rFonts w:asciiTheme="minorHAnsi" w:hAnsiTheme="minorHAnsi" w:cstheme="minorHAnsi"/>
          <w:sz w:val="22"/>
          <w:szCs w:val="22"/>
        </w:rPr>
      </w:pPr>
    </w:p>
    <w:p w14:paraId="3E48BB83" w14:textId="03B67ED4" w:rsidR="0014639C" w:rsidRDefault="0010459B" w:rsidP="0014639C">
      <w:pPr>
        <w:jc w:val="both"/>
        <w:rPr>
          <w:rFonts w:asciiTheme="minorHAnsi" w:hAnsiTheme="minorHAnsi" w:cstheme="minorHAnsi"/>
          <w:sz w:val="22"/>
          <w:szCs w:val="22"/>
        </w:rPr>
      </w:pPr>
      <w:r w:rsidRPr="00B047B7">
        <w:rPr>
          <w:rFonts w:asciiTheme="minorHAnsi" w:hAnsiTheme="minorHAnsi" w:cstheme="minorHAnsi"/>
          <w:b/>
          <w:sz w:val="22"/>
          <w:szCs w:val="22"/>
        </w:rPr>
        <w:t>IV. Einwilligungserklärung</w:t>
      </w:r>
      <w:r w:rsidRPr="00B047B7">
        <w:rPr>
          <w:rFonts w:asciiTheme="minorHAnsi" w:hAnsiTheme="minorHAnsi" w:cstheme="minorHAnsi"/>
          <w:sz w:val="22"/>
          <w:szCs w:val="22"/>
        </w:rPr>
        <w:t xml:space="preserve"> (Muster), mit der die Studienteilnehme</w:t>
      </w:r>
      <w:r>
        <w:rPr>
          <w:rFonts w:asciiTheme="minorHAnsi" w:hAnsiTheme="minorHAnsi" w:cstheme="minorHAnsi"/>
          <w:sz w:val="22"/>
          <w:szCs w:val="22"/>
        </w:rPr>
        <w:t>r</w:t>
      </w:r>
      <w:r w:rsidR="00834002">
        <w:rPr>
          <w:rFonts w:asciiTheme="minorHAnsi" w:hAnsiTheme="minorHAnsi" w:cstheme="minorHAnsi"/>
          <w:sz w:val="22"/>
          <w:szCs w:val="22"/>
        </w:rPr>
        <w:t>*</w:t>
      </w:r>
      <w:r>
        <w:rPr>
          <w:rFonts w:asciiTheme="minorHAnsi" w:hAnsiTheme="minorHAnsi" w:cstheme="minorHAnsi"/>
          <w:sz w:val="22"/>
          <w:szCs w:val="22"/>
        </w:rPr>
        <w:t>innen</w:t>
      </w:r>
      <w:r w:rsidRPr="00B047B7">
        <w:rPr>
          <w:rFonts w:asciiTheme="minorHAnsi" w:hAnsiTheme="minorHAnsi" w:cstheme="minorHAnsi"/>
          <w:sz w:val="22"/>
          <w:szCs w:val="22"/>
        </w:rPr>
        <w:t xml:space="preserve"> ihre Einwilligung zur Teilnahme an der Studie erklären</w:t>
      </w:r>
      <w:r w:rsidR="0014639C">
        <w:rPr>
          <w:rFonts w:asciiTheme="minorHAnsi" w:hAnsiTheme="minorHAnsi" w:cstheme="minorHAnsi"/>
          <w:sz w:val="22"/>
          <w:szCs w:val="22"/>
        </w:rPr>
        <w:t xml:space="preserve"> (soweit nach Art der Studie erforderlich)</w:t>
      </w:r>
    </w:p>
    <w:p w14:paraId="683E79A5" w14:textId="77777777" w:rsidR="0014639C" w:rsidRDefault="0014639C" w:rsidP="0014639C">
      <w:pPr>
        <w:jc w:val="both"/>
        <w:rPr>
          <w:rFonts w:asciiTheme="minorHAnsi" w:hAnsiTheme="minorHAnsi" w:cstheme="minorHAnsi"/>
          <w:sz w:val="22"/>
          <w:szCs w:val="22"/>
        </w:rPr>
      </w:pPr>
    </w:p>
    <w:p w14:paraId="5C29F3B9" w14:textId="0FE4D66B" w:rsidR="0010459B" w:rsidRPr="00B047B7" w:rsidRDefault="0014639C" w:rsidP="0014639C">
      <w:pPr>
        <w:jc w:val="both"/>
        <w:rPr>
          <w:rFonts w:asciiTheme="minorHAnsi" w:hAnsiTheme="minorHAnsi" w:cstheme="minorHAnsi"/>
          <w:sz w:val="24"/>
        </w:rPr>
      </w:pPr>
      <w:r w:rsidRPr="003D0091">
        <w:rPr>
          <w:rFonts w:asciiTheme="minorHAnsi" w:hAnsiTheme="minorHAnsi" w:cstheme="minorHAnsi"/>
          <w:b/>
          <w:sz w:val="22"/>
          <w:szCs w:val="22"/>
        </w:rPr>
        <w:lastRenderedPageBreak/>
        <w:t xml:space="preserve">V. Fragenkatalog oder sonstiges eingesetztes Studienmaterial </w:t>
      </w:r>
      <w:r w:rsidRPr="003D0091">
        <w:rPr>
          <w:rFonts w:asciiTheme="minorHAnsi" w:hAnsiTheme="minorHAnsi" w:cstheme="minorHAnsi"/>
          <w:sz w:val="22"/>
          <w:szCs w:val="22"/>
        </w:rPr>
        <w:t xml:space="preserve">(z.B. Bilder) </w:t>
      </w:r>
      <w:r w:rsidR="003D0091">
        <w:rPr>
          <w:rFonts w:asciiTheme="minorHAnsi" w:hAnsiTheme="minorHAnsi" w:cstheme="minorHAnsi"/>
          <w:sz w:val="22"/>
          <w:szCs w:val="22"/>
        </w:rPr>
        <w:t xml:space="preserve">(Muster) </w:t>
      </w:r>
      <w:r w:rsidRPr="003D0091">
        <w:rPr>
          <w:rFonts w:asciiTheme="minorHAnsi" w:hAnsiTheme="minorHAnsi" w:cstheme="minorHAnsi"/>
          <w:sz w:val="22"/>
          <w:szCs w:val="22"/>
        </w:rPr>
        <w:t>(soweit nach Art der Studie erforderlich)</w:t>
      </w:r>
      <w:r w:rsidR="0010459B" w:rsidRPr="003D0091">
        <w:rPr>
          <w:rFonts w:asciiTheme="minorHAnsi" w:hAnsiTheme="minorHAnsi" w:cstheme="minorHAnsi"/>
          <w:sz w:val="22"/>
          <w:szCs w:val="22"/>
        </w:rPr>
        <w:t>.</w:t>
      </w:r>
    </w:p>
    <w:p w14:paraId="5077F9D1" w14:textId="5A8E3924" w:rsidR="009476CE" w:rsidRDefault="009476CE" w:rsidP="0014639C">
      <w:pPr>
        <w:pStyle w:val="KeinLeerraum"/>
        <w:jc w:val="both"/>
        <w:rPr>
          <w:noProof/>
          <w:sz w:val="22"/>
          <w:szCs w:val="22"/>
        </w:rPr>
      </w:pPr>
    </w:p>
    <w:p w14:paraId="1D32FC3D" w14:textId="17155B77" w:rsidR="00E967CC" w:rsidRDefault="00E967CC" w:rsidP="0014639C">
      <w:pPr>
        <w:pStyle w:val="KeinLeerraum"/>
        <w:jc w:val="both"/>
        <w:rPr>
          <w:noProof/>
          <w:sz w:val="22"/>
          <w:szCs w:val="22"/>
        </w:rPr>
      </w:pPr>
    </w:p>
    <w:p w14:paraId="44C77940" w14:textId="77777777" w:rsidR="00E967CC" w:rsidRPr="00696556" w:rsidRDefault="00E967CC" w:rsidP="0014639C">
      <w:pPr>
        <w:pStyle w:val="KeinLeerraum"/>
        <w:jc w:val="both"/>
        <w:rPr>
          <w:noProof/>
          <w:sz w:val="22"/>
          <w:szCs w:val="22"/>
        </w:rPr>
      </w:pPr>
    </w:p>
    <w:sectPr w:rsidR="00E967CC" w:rsidRPr="00696556" w:rsidSect="005B00F9">
      <w:headerReference w:type="default" r:id="rId9"/>
      <w:footerReference w:type="default" r:id="rId10"/>
      <w:headerReference w:type="first" r:id="rId11"/>
      <w:footerReference w:type="first" r:id="rId12"/>
      <w:type w:val="continuous"/>
      <w:pgSz w:w="11906" w:h="16838" w:code="9"/>
      <w:pgMar w:top="2064" w:right="1134" w:bottom="663" w:left="1418" w:header="124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10B3" w14:textId="77777777" w:rsidR="000D39EA" w:rsidRDefault="000D39EA">
      <w:r>
        <w:separator/>
      </w:r>
    </w:p>
  </w:endnote>
  <w:endnote w:type="continuationSeparator" w:id="0">
    <w:p w14:paraId="0039CA58" w14:textId="77777777" w:rsidR="000D39EA" w:rsidRDefault="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tisSansSerif">
    <w:altName w:val="Courier New"/>
    <w:panose1 w:val="020B0604020202020204"/>
    <w:charset w:val="00"/>
    <w:family w:val="swiss"/>
    <w:notTrueType/>
    <w:pitch w:val="variable"/>
    <w:sig w:usb0="00000003" w:usb1="00000000" w:usb2="00000000" w:usb3="00000000" w:csb0="00000001" w:csb1="00000000"/>
  </w:font>
  <w:font w:name="RotisSemiSerif">
    <w:altName w:val="Arial Narrow"/>
    <w:panose1 w:val="020B0604020202020204"/>
    <w:charset w:val="00"/>
    <w:family w:val="swiss"/>
    <w:notTrueType/>
    <w:pitch w:val="variable"/>
    <w:sig w:usb0="00000003" w:usb1="00000000" w:usb2="00000000" w:usb3="00000000" w:csb0="00000001" w:csb1="00000000"/>
  </w:font>
  <w:font w:name="Trajan">
    <w:altName w:val="Cambria"/>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EDC6" w14:textId="77777777" w:rsidR="00ED0148" w:rsidRDefault="00ED0148" w:rsidP="009476CE">
    <w:pPr>
      <w:pStyle w:val="Fuzeile"/>
      <w:jc w:val="right"/>
      <w:rPr>
        <w:sz w:val="18"/>
        <w:szCs w:val="18"/>
      </w:rPr>
    </w:pPr>
  </w:p>
  <w:p w14:paraId="265DC6DE" w14:textId="4FF97766" w:rsidR="009476CE" w:rsidRPr="00696556" w:rsidRDefault="00ED0148" w:rsidP="009476CE">
    <w:pPr>
      <w:pStyle w:val="Fuzeile"/>
      <w:jc w:val="right"/>
      <w:rPr>
        <w:sz w:val="18"/>
        <w:szCs w:val="18"/>
      </w:rPr>
    </w:pPr>
    <w:r>
      <w:rPr>
        <w:sz w:val="18"/>
        <w:szCs w:val="18"/>
      </w:rPr>
      <w:t>2</w:t>
    </w:r>
    <w:r w:rsidR="00D61159">
      <w:rPr>
        <w:sz w:val="18"/>
        <w:szCs w:val="18"/>
      </w:rPr>
      <w:t>3</w:t>
    </w:r>
    <w:r w:rsidR="00200824">
      <w:rPr>
        <w:sz w:val="18"/>
        <w:szCs w:val="18"/>
      </w:rPr>
      <w:t>.</w:t>
    </w:r>
    <w:r>
      <w:rPr>
        <w:sz w:val="18"/>
        <w:szCs w:val="18"/>
      </w:rPr>
      <w:t>1</w:t>
    </w:r>
    <w:r w:rsidR="00D61159">
      <w:rPr>
        <w:sz w:val="18"/>
        <w:szCs w:val="18"/>
      </w:rPr>
      <w:t>2</w:t>
    </w:r>
    <w:r>
      <w:rPr>
        <w:sz w:val="18"/>
        <w:szCs w:val="18"/>
      </w:rPr>
      <w:t>.2</w:t>
    </w:r>
    <w:r w:rsidR="006345EA">
      <w:rPr>
        <w:sz w:val="18"/>
        <w:szCs w:val="18"/>
      </w:rPr>
      <w:t>02</w:t>
    </w:r>
    <w:r>
      <w:rPr>
        <w:sz w:val="18"/>
        <w:szCs w:val="18"/>
      </w:rPr>
      <w:t xml:space="preserve">2 </w:t>
    </w:r>
    <w:r>
      <w:rPr>
        <w:sz w:val="18"/>
        <w:szCs w:val="18"/>
      </w:rPr>
      <w:tab/>
    </w:r>
    <w:r>
      <w:rPr>
        <w:sz w:val="18"/>
        <w:szCs w:val="18"/>
      </w:rPr>
      <w:tab/>
    </w:r>
    <w:r>
      <w:rPr>
        <w:sz w:val="18"/>
        <w:szCs w:val="18"/>
      </w:rPr>
      <w:tab/>
    </w:r>
    <w:r w:rsidR="009476CE" w:rsidRPr="00696556">
      <w:rPr>
        <w:sz w:val="18"/>
        <w:szCs w:val="18"/>
      </w:rPr>
      <w:fldChar w:fldCharType="begin"/>
    </w:r>
    <w:r w:rsidR="009476CE" w:rsidRPr="00696556">
      <w:rPr>
        <w:sz w:val="18"/>
        <w:szCs w:val="18"/>
      </w:rPr>
      <w:instrText>PAGE   \* MERGEFORMAT</w:instrText>
    </w:r>
    <w:r w:rsidR="009476CE" w:rsidRPr="00696556">
      <w:rPr>
        <w:sz w:val="18"/>
        <w:szCs w:val="18"/>
      </w:rPr>
      <w:fldChar w:fldCharType="separate"/>
    </w:r>
    <w:r w:rsidR="00850022" w:rsidRPr="00850022">
      <w:rPr>
        <w:noProof/>
        <w:szCs w:val="18"/>
      </w:rPr>
      <w:t>2</w:t>
    </w:r>
    <w:r w:rsidR="009476CE" w:rsidRPr="0069655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12E4" w14:textId="255554CF" w:rsidR="00D42CF2" w:rsidRPr="00696556" w:rsidRDefault="00082C54" w:rsidP="0076089A">
    <w:pPr>
      <w:pStyle w:val="Fuzeile"/>
      <w:tabs>
        <w:tab w:val="clear" w:pos="4536"/>
        <w:tab w:val="clear" w:pos="9072"/>
        <w:tab w:val="left" w:pos="1260"/>
      </w:tabs>
      <w:rPr>
        <w:rFonts w:cs="Calibri"/>
        <w:lang w:val="en-GB"/>
      </w:rPr>
    </w:pPr>
    <w:r>
      <w:rPr>
        <w:noProof/>
      </w:rPr>
      <mc:AlternateContent>
        <mc:Choice Requires="wps">
          <w:drawing>
            <wp:anchor distT="4294967295" distB="4294967295" distL="114300" distR="114300" simplePos="0" relativeHeight="251661824" behindDoc="0" locked="0" layoutInCell="1" allowOverlap="1" wp14:anchorId="337404EF" wp14:editId="04EE2124">
              <wp:simplePos x="0" y="0"/>
              <wp:positionH relativeFrom="page">
                <wp:posOffset>180340</wp:posOffset>
              </wp:positionH>
              <wp:positionV relativeFrom="page">
                <wp:posOffset>7129144</wp:posOffset>
              </wp:positionV>
              <wp:extent cx="107950" cy="0"/>
              <wp:effectExtent l="0" t="0" r="6350" b="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65FAB7DA" id="Gerade Verbindung 14"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" strokecolor="windowText" strokeweight=".25pt">
              <v:stroke joinstyle="miter"/>
              <o:lock v:ext="edit" shapetype="f"/>
              <w10:wrap anchorx="page" anchory="page"/>
            </v:line>
          </w:pict>
        </mc:Fallback>
      </mc:AlternateContent>
    </w:r>
    <w:r w:rsidR="00B142DF">
      <w:rPr>
        <w:rFonts w:cs="Calibri"/>
        <w:lang w:val="en-GB"/>
      </w:rPr>
      <w:t>23</w:t>
    </w:r>
    <w:r w:rsidR="00CB1BA7">
      <w:rPr>
        <w:rFonts w:cs="Calibri"/>
        <w:lang w:val="en-GB"/>
      </w:rPr>
      <w:t>.</w:t>
    </w:r>
    <w:r w:rsidR="00B142DF">
      <w:rPr>
        <w:rFonts w:cs="Calibri"/>
        <w:lang w:val="en-GB"/>
      </w:rPr>
      <w:t>12</w:t>
    </w:r>
    <w:r w:rsidR="00CB1BA7">
      <w:rPr>
        <w:rFonts w:cs="Calibri"/>
        <w:lang w:val="en-GB"/>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7BE0" w14:textId="77777777" w:rsidR="000D39EA" w:rsidRDefault="000D39EA">
      <w:r>
        <w:separator/>
      </w:r>
    </w:p>
  </w:footnote>
  <w:footnote w:type="continuationSeparator" w:id="0">
    <w:p w14:paraId="1598413A" w14:textId="77777777" w:rsidR="000D39EA" w:rsidRDefault="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AF6B" w14:textId="77777777" w:rsidR="00D42CF2" w:rsidRDefault="00082C54">
    <w:pPr>
      <w:pStyle w:val="Kopfzeile"/>
      <w:rPr>
        <w:rFonts w:ascii="RotisSemiSerif" w:hAnsi="RotisSemiSerif"/>
      </w:rPr>
    </w:pPr>
    <w:r>
      <w:rPr>
        <w:noProof/>
      </w:rPr>
      <w:drawing>
        <wp:anchor distT="0" distB="0" distL="114300" distR="114300" simplePos="0" relativeHeight="251662848" behindDoc="0" locked="0" layoutInCell="1" allowOverlap="1" wp14:anchorId="4C0FD030" wp14:editId="15B2B056">
          <wp:simplePos x="0" y="0"/>
          <wp:positionH relativeFrom="column">
            <wp:posOffset>4052570</wp:posOffset>
          </wp:positionH>
          <wp:positionV relativeFrom="page">
            <wp:posOffset>752475</wp:posOffset>
          </wp:positionV>
          <wp:extent cx="1809115" cy="219710"/>
          <wp:effectExtent l="0" t="0" r="0" b="0"/>
          <wp:wrapNone/>
          <wp:docPr id="20"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1" layoutInCell="1" allowOverlap="1" wp14:anchorId="03238021" wp14:editId="03F71DE6">
          <wp:simplePos x="0" y="0"/>
          <wp:positionH relativeFrom="page">
            <wp:posOffset>504825</wp:posOffset>
          </wp:positionH>
          <wp:positionV relativeFrom="page">
            <wp:posOffset>200025</wp:posOffset>
          </wp:positionV>
          <wp:extent cx="2868930" cy="1219200"/>
          <wp:effectExtent l="0" t="0" r="0" b="0"/>
          <wp:wrapNone/>
          <wp:docPr id="2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89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1CDE" w14:textId="276FFC30" w:rsidR="00D42CF2" w:rsidRDefault="00082C54" w:rsidP="00696556">
    <w:pPr>
      <w:pStyle w:val="Kopfzeile"/>
      <w:tabs>
        <w:tab w:val="clear" w:pos="4536"/>
        <w:tab w:val="clear" w:pos="9072"/>
        <w:tab w:val="left" w:pos="2730"/>
      </w:tabs>
      <w:spacing w:after="4680"/>
      <w:rPr>
        <w:rFonts w:ascii="Trajan" w:hAnsi="Trajan"/>
        <w:w w:val="85"/>
        <w:sz w:val="22"/>
      </w:rPr>
    </w:pPr>
    <w:r>
      <w:rPr>
        <w:noProof/>
      </w:rPr>
      <w:drawing>
        <wp:anchor distT="0" distB="0" distL="114300" distR="114300" simplePos="0" relativeHeight="251659776" behindDoc="0" locked="0" layoutInCell="1" allowOverlap="1" wp14:anchorId="3A42C4F8" wp14:editId="2E8B2258">
          <wp:simplePos x="0" y="0"/>
          <wp:positionH relativeFrom="column">
            <wp:posOffset>4062095</wp:posOffset>
          </wp:positionH>
          <wp:positionV relativeFrom="page">
            <wp:posOffset>742950</wp:posOffset>
          </wp:positionV>
          <wp:extent cx="1809115" cy="219710"/>
          <wp:effectExtent l="0" t="0" r="0" b="0"/>
          <wp:wrapNone/>
          <wp:docPr id="22"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752" behindDoc="0" locked="0" layoutInCell="1" allowOverlap="1" wp14:anchorId="2AB166BB" wp14:editId="72BEE8D3">
              <wp:simplePos x="0" y="0"/>
              <wp:positionH relativeFrom="page">
                <wp:posOffset>180340</wp:posOffset>
              </wp:positionH>
              <wp:positionV relativeFrom="page">
                <wp:posOffset>3564254</wp:posOffset>
              </wp:positionV>
              <wp:extent cx="107950" cy="0"/>
              <wp:effectExtent l="0" t="0" r="635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3EA62A0" id="Gerade Verbindung 1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" strokecolor="windowText" strokeweight=".25pt">
              <v:stroke joinstyle="miter"/>
              <o:lock v:ext="edit" shapetype="f"/>
              <w10:wrap anchorx="page" anchory="page"/>
            </v:line>
          </w:pict>
        </mc:Fallback>
      </mc:AlternateContent>
    </w:r>
    <w:r>
      <w:rPr>
        <w:noProof/>
      </w:rPr>
      <w:drawing>
        <wp:anchor distT="0" distB="0" distL="114300" distR="114300" simplePos="0" relativeHeight="251656704" behindDoc="1" locked="1" layoutInCell="1" allowOverlap="1" wp14:anchorId="262FE316" wp14:editId="0E2A793C">
          <wp:simplePos x="0" y="0"/>
          <wp:positionH relativeFrom="page">
            <wp:posOffset>504825</wp:posOffset>
          </wp:positionH>
          <wp:positionV relativeFrom="page">
            <wp:posOffset>200025</wp:posOffset>
          </wp:positionV>
          <wp:extent cx="2868930" cy="1219200"/>
          <wp:effectExtent l="0" t="0" r="0" b="0"/>
          <wp:wrapNone/>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89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1" layoutInCell="1" allowOverlap="1" wp14:anchorId="06F23D7D" wp14:editId="34DBB3BF">
              <wp:simplePos x="0" y="0"/>
              <wp:positionH relativeFrom="page">
                <wp:posOffset>4972050</wp:posOffset>
              </wp:positionH>
              <wp:positionV relativeFrom="page">
                <wp:posOffset>1647825</wp:posOffset>
              </wp:positionV>
              <wp:extent cx="1763395" cy="2038350"/>
              <wp:effectExtent l="0" t="0" r="825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80BD" w14:textId="77777777" w:rsidR="00696556" w:rsidRPr="00AB0600" w:rsidRDefault="00696556" w:rsidP="00696556">
                          <w:pPr>
                            <w:pStyle w:val="KeinLeerraum"/>
                            <w:rPr>
                              <w:rStyle w:val="Fett"/>
                              <w:b w:val="0"/>
                              <w:sz w:val="18"/>
                              <w:szCs w:val="18"/>
                            </w:rPr>
                          </w:pPr>
                          <w:r w:rsidRPr="00AB0600">
                            <w:rPr>
                              <w:rStyle w:val="Fett"/>
                              <w:sz w:val="18"/>
                              <w:szCs w:val="18"/>
                            </w:rPr>
                            <w:t>Prof. Dr. Ralf Müller-Terpitz</w:t>
                          </w:r>
                        </w:p>
                        <w:p w14:paraId="2310B02C" w14:textId="77777777" w:rsidR="00696556" w:rsidRDefault="00696556" w:rsidP="00696556">
                          <w:pPr>
                            <w:pStyle w:val="KeinLeerraum"/>
                            <w:spacing w:after="16"/>
                            <w:rPr>
                              <w:rStyle w:val="Fett"/>
                              <w:sz w:val="18"/>
                              <w:szCs w:val="18"/>
                            </w:rPr>
                          </w:pPr>
                          <w:r w:rsidRPr="00AB0600">
                            <w:rPr>
                              <w:rStyle w:val="Fett"/>
                              <w:sz w:val="18"/>
                              <w:szCs w:val="18"/>
                            </w:rPr>
                            <w:t>Vorsitzender</w:t>
                          </w:r>
                        </w:p>
                        <w:p w14:paraId="524355D6" w14:textId="77777777" w:rsidR="00696556" w:rsidRDefault="00696556" w:rsidP="00696556">
                          <w:pPr>
                            <w:pStyle w:val="KeinLeerraum"/>
                            <w:rPr>
                              <w:sz w:val="18"/>
                              <w:szCs w:val="18"/>
                            </w:rPr>
                          </w:pPr>
                          <w:r w:rsidRPr="00AB0600">
                            <w:rPr>
                              <w:sz w:val="18"/>
                              <w:szCs w:val="18"/>
                            </w:rPr>
                            <w:t>Schloss Westflügel, W 210</w:t>
                          </w:r>
                        </w:p>
                        <w:p w14:paraId="7C40C203" w14:textId="77777777" w:rsidR="00696556" w:rsidRPr="00AB0600" w:rsidRDefault="00696556" w:rsidP="00696556">
                          <w:pPr>
                            <w:pStyle w:val="KeinLeerraum"/>
                            <w:rPr>
                              <w:sz w:val="18"/>
                              <w:szCs w:val="18"/>
                            </w:rPr>
                          </w:pPr>
                          <w:r w:rsidRPr="00AB0600">
                            <w:rPr>
                              <w:sz w:val="18"/>
                              <w:szCs w:val="18"/>
                            </w:rPr>
                            <w:t>68131 Mannheim</w:t>
                          </w:r>
                        </w:p>
                        <w:p w14:paraId="5B5FF409" w14:textId="77777777" w:rsidR="00696556" w:rsidRPr="00AB0600" w:rsidRDefault="00696556" w:rsidP="00696556">
                          <w:pPr>
                            <w:pStyle w:val="KeinLeerraum"/>
                            <w:rPr>
                              <w:sz w:val="18"/>
                              <w:szCs w:val="18"/>
                            </w:rPr>
                          </w:pPr>
                          <w:r w:rsidRPr="00AB0600">
                            <w:rPr>
                              <w:sz w:val="18"/>
                              <w:szCs w:val="18"/>
                            </w:rPr>
                            <w:t>Telefon +49 621 181-1857</w:t>
                          </w:r>
                        </w:p>
                        <w:p w14:paraId="0B21DC5B" w14:textId="77777777" w:rsidR="00696556" w:rsidRPr="00AB0600" w:rsidRDefault="00696556" w:rsidP="00696556">
                          <w:pPr>
                            <w:pStyle w:val="KeinLeerraum"/>
                            <w:rPr>
                              <w:sz w:val="18"/>
                              <w:szCs w:val="18"/>
                            </w:rPr>
                          </w:pPr>
                          <w:r w:rsidRPr="00AB0600">
                            <w:rPr>
                              <w:sz w:val="18"/>
                              <w:szCs w:val="18"/>
                            </w:rPr>
                            <w:t>Telefax +49 621 181-1860</w:t>
                          </w:r>
                        </w:p>
                        <w:p w14:paraId="2D0F55CB" w14:textId="77777777" w:rsidR="00696556" w:rsidRPr="00AB0600" w:rsidRDefault="00F17472" w:rsidP="00696556">
                          <w:pPr>
                            <w:pStyle w:val="KeinLeerraum"/>
                            <w:rPr>
                              <w:sz w:val="18"/>
                              <w:szCs w:val="18"/>
                            </w:rPr>
                          </w:pPr>
                          <w:r>
                            <w:rPr>
                              <w:sz w:val="18"/>
                              <w:szCs w:val="18"/>
                            </w:rPr>
                            <w:t>ethik@mail.</w:t>
                          </w:r>
                          <w:r w:rsidR="00696556" w:rsidRPr="00AB0600">
                            <w:rPr>
                              <w:sz w:val="18"/>
                              <w:szCs w:val="18"/>
                            </w:rPr>
                            <w:t>uni-mannheim.de</w:t>
                          </w:r>
                        </w:p>
                        <w:p w14:paraId="22A6F561" w14:textId="6B8B6D31" w:rsidR="0012458D" w:rsidRPr="00EF372D" w:rsidRDefault="00696556" w:rsidP="005B00F9">
                          <w:pPr>
                            <w:pStyle w:val="StandardWeb"/>
                            <w:rPr>
                              <w:sz w:val="18"/>
                              <w:szCs w:val="18"/>
                              <w:lang w:val="en-US"/>
                            </w:rPr>
                          </w:pPr>
                          <w:proofErr w:type="spellStart"/>
                          <w:r w:rsidRPr="00AB0600">
                            <w:rPr>
                              <w:rStyle w:val="Fett"/>
                              <w:sz w:val="18"/>
                              <w:szCs w:val="18"/>
                              <w:lang w:val="en-US"/>
                            </w:rPr>
                            <w:t>Sekretariat</w:t>
                          </w:r>
                          <w:proofErr w:type="spellEnd"/>
                          <w:r w:rsidRPr="00AB0600">
                            <w:rPr>
                              <w:rStyle w:val="Fett"/>
                              <w:sz w:val="18"/>
                              <w:szCs w:val="18"/>
                              <w:lang w:val="en-US"/>
                            </w:rPr>
                            <w:t>:</w:t>
                          </w:r>
                          <w:r w:rsidRPr="00AB0600">
                            <w:rPr>
                              <w:b/>
                              <w:bCs/>
                              <w:sz w:val="18"/>
                              <w:szCs w:val="18"/>
                              <w:lang w:val="en-US"/>
                            </w:rPr>
                            <w:t xml:space="preserve"> </w:t>
                          </w:r>
                          <w:r w:rsidR="002D4BF0" w:rsidRPr="002D4BF0">
                            <w:rPr>
                              <w:bCs/>
                              <w:sz w:val="18"/>
                              <w:szCs w:val="18"/>
                              <w:lang w:val="en-US"/>
                            </w:rPr>
                            <w:t xml:space="preserve">Claudia </w:t>
                          </w:r>
                          <w:proofErr w:type="spellStart"/>
                          <w:r w:rsidR="002D4BF0" w:rsidRPr="002D4BF0">
                            <w:rPr>
                              <w:bCs/>
                              <w:sz w:val="18"/>
                              <w:szCs w:val="18"/>
                              <w:lang w:val="en-US"/>
                            </w:rPr>
                            <w:t>Uphoff</w:t>
                          </w:r>
                          <w:proofErr w:type="spellEnd"/>
                          <w:r w:rsidR="002D4BF0">
                            <w:rPr>
                              <w:bCs/>
                              <w:sz w:val="18"/>
                              <w:szCs w:val="18"/>
                              <w:lang w:val="en-US"/>
                            </w:rPr>
                            <w:br/>
                          </w:r>
                          <w:proofErr w:type="spellStart"/>
                          <w:r w:rsidRPr="00AB0600">
                            <w:rPr>
                              <w:sz w:val="18"/>
                              <w:szCs w:val="18"/>
                              <w:lang w:val="en-US"/>
                            </w:rPr>
                            <w:t>Telefon</w:t>
                          </w:r>
                          <w:proofErr w:type="spellEnd"/>
                          <w:r w:rsidRPr="00AB0600">
                            <w:rPr>
                              <w:sz w:val="18"/>
                              <w:szCs w:val="18"/>
                              <w:lang w:val="en-US"/>
                            </w:rPr>
                            <w:t xml:space="preserve"> +49 621 181-</w:t>
                          </w:r>
                          <w:r w:rsidRPr="00AB0600">
                            <w:rPr>
                              <w:sz w:val="18"/>
                              <w:lang w:val="en-US"/>
                            </w:rPr>
                            <w:t>1859</w:t>
                          </w:r>
                          <w:r w:rsidR="002D4BF0">
                            <w:rPr>
                              <w:sz w:val="18"/>
                              <w:lang w:val="en-US"/>
                            </w:rPr>
                            <w:br/>
                            <w:t>uphoff@uni-mannheim.de</w:t>
                          </w:r>
                          <w:r w:rsidRPr="00AB0600">
                            <w:rPr>
                              <w:sz w:val="18"/>
                              <w:szCs w:val="18"/>
                              <w:lang w:val="en-U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F23D7D" id="_x0000_t202" coordsize="21600,21600" o:spt="202" path="m,l,21600r21600,l21600,xe">
              <v:stroke joinstyle="miter"/>
              <v:path gradientshapeok="t" o:connecttype="rect"/>
            </v:shapetype>
            <v:shape id="Text Box 16" o:spid="_x0000_s1026" type="#_x0000_t202" style="position:absolute;margin-left:391.5pt;margin-top:129.75pt;width:138.85pt;height:1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" filled="f" stroked="f">
              <v:textbox inset="0,0,0,0">
                <w:txbxContent>
                  <w:p w14:paraId="6A0D80BD" w14:textId="77777777" w:rsidR="00696556" w:rsidRPr="00AB0600" w:rsidRDefault="00696556" w:rsidP="00696556">
                    <w:pPr>
                      <w:pStyle w:val="KeinLeerraum"/>
                      <w:rPr>
                        <w:rStyle w:val="Fett"/>
                        <w:b w:val="0"/>
                        <w:sz w:val="18"/>
                        <w:szCs w:val="18"/>
                      </w:rPr>
                    </w:pPr>
                    <w:r w:rsidRPr="00AB0600">
                      <w:rPr>
                        <w:rStyle w:val="Fett"/>
                        <w:sz w:val="18"/>
                        <w:szCs w:val="18"/>
                      </w:rPr>
                      <w:t>Prof. Dr. Ralf Müller-Terpitz</w:t>
                    </w:r>
                  </w:p>
                  <w:p w14:paraId="2310B02C" w14:textId="77777777" w:rsidR="00696556" w:rsidRDefault="00696556" w:rsidP="00696556">
                    <w:pPr>
                      <w:pStyle w:val="KeinLeerraum"/>
                      <w:spacing w:after="16"/>
                      <w:rPr>
                        <w:rStyle w:val="Fett"/>
                        <w:sz w:val="18"/>
                        <w:szCs w:val="18"/>
                      </w:rPr>
                    </w:pPr>
                    <w:r w:rsidRPr="00AB0600">
                      <w:rPr>
                        <w:rStyle w:val="Fett"/>
                        <w:sz w:val="18"/>
                        <w:szCs w:val="18"/>
                      </w:rPr>
                      <w:t>Vorsitzender</w:t>
                    </w:r>
                  </w:p>
                  <w:p w14:paraId="524355D6" w14:textId="77777777" w:rsidR="00696556" w:rsidRDefault="00696556" w:rsidP="00696556">
                    <w:pPr>
                      <w:pStyle w:val="KeinLeerraum"/>
                      <w:rPr>
                        <w:sz w:val="18"/>
                        <w:szCs w:val="18"/>
                      </w:rPr>
                    </w:pPr>
                    <w:r w:rsidRPr="00AB0600">
                      <w:rPr>
                        <w:sz w:val="18"/>
                        <w:szCs w:val="18"/>
                      </w:rPr>
                      <w:t>Schloss Westflügel, W 210</w:t>
                    </w:r>
                  </w:p>
                  <w:p w14:paraId="7C40C203" w14:textId="77777777" w:rsidR="00696556" w:rsidRPr="00AB0600" w:rsidRDefault="00696556" w:rsidP="00696556">
                    <w:pPr>
                      <w:pStyle w:val="KeinLeerraum"/>
                      <w:rPr>
                        <w:sz w:val="18"/>
                        <w:szCs w:val="18"/>
                      </w:rPr>
                    </w:pPr>
                    <w:r w:rsidRPr="00AB0600">
                      <w:rPr>
                        <w:sz w:val="18"/>
                        <w:szCs w:val="18"/>
                      </w:rPr>
                      <w:t>68131 Mannheim</w:t>
                    </w:r>
                  </w:p>
                  <w:p w14:paraId="5B5FF409" w14:textId="77777777" w:rsidR="00696556" w:rsidRPr="00AB0600" w:rsidRDefault="00696556" w:rsidP="00696556">
                    <w:pPr>
                      <w:pStyle w:val="KeinLeerraum"/>
                      <w:rPr>
                        <w:sz w:val="18"/>
                        <w:szCs w:val="18"/>
                      </w:rPr>
                    </w:pPr>
                    <w:r w:rsidRPr="00AB0600">
                      <w:rPr>
                        <w:sz w:val="18"/>
                        <w:szCs w:val="18"/>
                      </w:rPr>
                      <w:t>Telefon +49 621 181-1857</w:t>
                    </w:r>
                  </w:p>
                  <w:p w14:paraId="0B21DC5B" w14:textId="77777777" w:rsidR="00696556" w:rsidRPr="00AB0600" w:rsidRDefault="00696556" w:rsidP="00696556">
                    <w:pPr>
                      <w:pStyle w:val="KeinLeerraum"/>
                      <w:rPr>
                        <w:sz w:val="18"/>
                        <w:szCs w:val="18"/>
                      </w:rPr>
                    </w:pPr>
                    <w:r w:rsidRPr="00AB0600">
                      <w:rPr>
                        <w:sz w:val="18"/>
                        <w:szCs w:val="18"/>
                      </w:rPr>
                      <w:t>Telefax +49 621 181-1860</w:t>
                    </w:r>
                  </w:p>
                  <w:p w14:paraId="2D0F55CB" w14:textId="77777777" w:rsidR="00696556" w:rsidRPr="00AB0600" w:rsidRDefault="00F17472" w:rsidP="00696556">
                    <w:pPr>
                      <w:pStyle w:val="KeinLeerraum"/>
                      <w:rPr>
                        <w:sz w:val="18"/>
                        <w:szCs w:val="18"/>
                      </w:rPr>
                    </w:pPr>
                    <w:r>
                      <w:rPr>
                        <w:sz w:val="18"/>
                        <w:szCs w:val="18"/>
                      </w:rPr>
                      <w:t>ethik@mail.</w:t>
                    </w:r>
                    <w:r w:rsidR="00696556" w:rsidRPr="00AB0600">
                      <w:rPr>
                        <w:sz w:val="18"/>
                        <w:szCs w:val="18"/>
                      </w:rPr>
                      <w:t>uni-mannheim.de</w:t>
                    </w:r>
                  </w:p>
                  <w:p w14:paraId="22A6F561" w14:textId="6B8B6D31" w:rsidR="0012458D" w:rsidRPr="00EF372D" w:rsidRDefault="00696556" w:rsidP="005B00F9">
                    <w:pPr>
                      <w:pStyle w:val="StandardWeb"/>
                      <w:rPr>
                        <w:sz w:val="18"/>
                        <w:szCs w:val="18"/>
                        <w:lang w:val="en-US"/>
                      </w:rPr>
                    </w:pPr>
                    <w:r w:rsidRPr="00AB0600">
                      <w:rPr>
                        <w:rStyle w:val="Fett"/>
                        <w:sz w:val="18"/>
                        <w:szCs w:val="18"/>
                        <w:lang w:val="en-US"/>
                      </w:rPr>
                      <w:t>Sekretariat:</w:t>
                    </w:r>
                    <w:r w:rsidRPr="00AB0600">
                      <w:rPr>
                        <w:b/>
                        <w:bCs/>
                        <w:sz w:val="18"/>
                        <w:szCs w:val="18"/>
                        <w:lang w:val="en-US"/>
                      </w:rPr>
                      <w:t xml:space="preserve"> </w:t>
                    </w:r>
                    <w:r w:rsidR="002D4BF0" w:rsidRPr="002D4BF0">
                      <w:rPr>
                        <w:bCs/>
                        <w:sz w:val="18"/>
                        <w:szCs w:val="18"/>
                        <w:lang w:val="en-US"/>
                      </w:rPr>
                      <w:t>Claudia Uphoff</w:t>
                    </w:r>
                    <w:r w:rsidR="002D4BF0">
                      <w:rPr>
                        <w:bCs/>
                        <w:sz w:val="18"/>
                        <w:szCs w:val="18"/>
                        <w:lang w:val="en-US"/>
                      </w:rPr>
                      <w:br/>
                    </w:r>
                    <w:proofErr w:type="spellStart"/>
                    <w:r w:rsidRPr="00AB0600">
                      <w:rPr>
                        <w:sz w:val="18"/>
                        <w:szCs w:val="18"/>
                        <w:lang w:val="en-US"/>
                      </w:rPr>
                      <w:t>Telefon</w:t>
                    </w:r>
                    <w:proofErr w:type="spellEnd"/>
                    <w:r w:rsidRPr="00AB0600">
                      <w:rPr>
                        <w:sz w:val="18"/>
                        <w:szCs w:val="18"/>
                        <w:lang w:val="en-US"/>
                      </w:rPr>
                      <w:t xml:space="preserve"> +49 621 181-</w:t>
                    </w:r>
                    <w:r w:rsidRPr="00AB0600">
                      <w:rPr>
                        <w:sz w:val="18"/>
                        <w:lang w:val="en-US"/>
                      </w:rPr>
                      <w:t>1859</w:t>
                    </w:r>
                    <w:r w:rsidR="002D4BF0">
                      <w:rPr>
                        <w:sz w:val="18"/>
                        <w:lang w:val="en-US"/>
                      </w:rPr>
                      <w:br/>
                      <w:t>uphoff@uni-mannheim.de</w:t>
                    </w:r>
                    <w:r w:rsidRPr="00AB0600">
                      <w:rPr>
                        <w:sz w:val="18"/>
                        <w:szCs w:val="18"/>
                        <w:lang w:val="en-US"/>
                      </w:rPr>
                      <w:br/>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0" allowOverlap="1" wp14:anchorId="6DEF33B9" wp14:editId="0CA01F4B">
              <wp:simplePos x="0" y="0"/>
              <wp:positionH relativeFrom="margin">
                <wp:align>left</wp:align>
              </wp:positionH>
              <wp:positionV relativeFrom="page">
                <wp:posOffset>1943100</wp:posOffset>
              </wp:positionV>
              <wp:extent cx="3743325" cy="1637665"/>
              <wp:effectExtent l="0" t="0" r="9525" b="63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CC3B" w14:textId="77777777" w:rsidR="000F7500" w:rsidRPr="00696556" w:rsidRDefault="000F7500" w:rsidP="000F7500">
                          <w:pPr>
                            <w:pStyle w:val="Kopfzeile"/>
                            <w:tabs>
                              <w:tab w:val="clear" w:pos="4536"/>
                              <w:tab w:val="clear" w:pos="9072"/>
                            </w:tabs>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EF33B9" id="Text Box 15" o:spid="_x0000_s1027" type="#_x0000_t202" style="position:absolute;margin-left:0;margin-top:153pt;width:294.75pt;height:128.9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" o:allowincell="f" filled="f" stroked="f">
              <v:textbox inset="0,0,0,0">
                <w:txbxContent>
                  <w:p w14:paraId="3A0ACC3B" w14:textId="77777777" w:rsidR="000F7500" w:rsidRPr="00696556" w:rsidRDefault="000F7500" w:rsidP="000F7500">
                    <w:pPr>
                      <w:pStyle w:val="Kopfzeile"/>
                      <w:tabs>
                        <w:tab w:val="clear" w:pos="4536"/>
                        <w:tab w:val="clear" w:pos="9072"/>
                      </w:tabs>
                      <w:rPr>
                        <w:sz w:val="22"/>
                        <w:szCs w:val="22"/>
                      </w:rPr>
                    </w:pPr>
                  </w:p>
                </w:txbxContent>
              </v:textbox>
              <w10:wrap anchorx="margin" anchory="page"/>
              <w10:anchorlock/>
            </v:shape>
          </w:pict>
        </mc:Fallback>
      </mc:AlternateContent>
    </w:r>
    <w:r>
      <w:rPr>
        <w:noProof/>
      </w:rPr>
      <mc:AlternateContent>
        <mc:Choice Requires="wps">
          <w:drawing>
            <wp:anchor distT="0" distB="0" distL="114300" distR="114300" simplePos="0" relativeHeight="251653632" behindDoc="1" locked="1" layoutInCell="1" allowOverlap="1" wp14:anchorId="75DD470D" wp14:editId="44FBB083">
              <wp:simplePos x="0" y="0"/>
              <wp:positionH relativeFrom="page">
                <wp:posOffset>288290</wp:posOffset>
              </wp:positionH>
              <wp:positionV relativeFrom="page">
                <wp:posOffset>5292725</wp:posOffset>
              </wp:positionV>
              <wp:extent cx="113030" cy="1409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9119" w14:textId="77777777" w:rsidR="00D42CF2" w:rsidRDefault="00D42C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DD470D" id="Text Box 10" o:spid="_x0000_s1028" type="#_x0000_t202" style="position:absolute;margin-left:22.7pt;margin-top:416.75pt;width:8.9pt;height:1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" filled="f" stroked="f">
              <v:textbox inset="0,0,0,0">
                <w:txbxContent>
                  <w:p w14:paraId="65C59119" w14:textId="77777777" w:rsidR="00D42CF2" w:rsidRDefault="00D42CF2"/>
                </w:txbxContent>
              </v:textbox>
              <w10:wrap anchorx="page" anchory="page"/>
              <w10:anchorlock/>
            </v:shape>
          </w:pict>
        </mc:Fallback>
      </mc:AlternateContent>
    </w:r>
    <w:r>
      <w:rPr>
        <w:noProof/>
      </w:rPr>
      <mc:AlternateContent>
        <mc:Choice Requires="wps">
          <w:drawing>
            <wp:anchor distT="0" distB="0" distL="114300" distR="114300" simplePos="0" relativeHeight="251652608" behindDoc="0" locked="1" layoutInCell="0" allowOverlap="1" wp14:anchorId="06AF75EC" wp14:editId="144B9A88">
              <wp:simplePos x="0" y="0"/>
              <wp:positionH relativeFrom="margin">
                <wp:align>left</wp:align>
              </wp:positionH>
              <wp:positionV relativeFrom="page">
                <wp:posOffset>1723390</wp:posOffset>
              </wp:positionV>
              <wp:extent cx="2736215"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9DB0" w14:textId="77777777" w:rsidR="00696556" w:rsidRPr="00AB0600" w:rsidRDefault="00696556" w:rsidP="00696556">
                          <w:pPr>
                            <w:pStyle w:val="KeinLeerraum"/>
                            <w:rPr>
                              <w:sz w:val="14"/>
                              <w:szCs w:val="14"/>
                            </w:rPr>
                          </w:pPr>
                          <w:r w:rsidRPr="00AB0600">
                            <w:rPr>
                              <w:sz w:val="14"/>
                              <w:szCs w:val="14"/>
                            </w:rPr>
                            <w:t xml:space="preserve">Universität Mannheim </w:t>
                          </w:r>
                          <w:r w:rsidRPr="00AB0600">
                            <w:rPr>
                              <w:sz w:val="14"/>
                              <w:szCs w:val="14"/>
                            </w:rPr>
                            <w:sym w:font="Symbol" w:char="F0D7"/>
                          </w:r>
                          <w:r w:rsidRPr="00AB0600">
                            <w:rPr>
                              <w:sz w:val="14"/>
                              <w:szCs w:val="14"/>
                            </w:rPr>
                            <w:t xml:space="preserve"> Ethikkom</w:t>
                          </w:r>
                          <w:r>
                            <w:rPr>
                              <w:sz w:val="14"/>
                              <w:szCs w:val="14"/>
                            </w:rPr>
                            <w:t>m</w:t>
                          </w:r>
                          <w:r w:rsidRPr="00AB0600">
                            <w:rPr>
                              <w:sz w:val="14"/>
                              <w:szCs w:val="14"/>
                            </w:rPr>
                            <w:t xml:space="preserve">ission </w:t>
                          </w:r>
                          <w:r w:rsidRPr="00AB0600">
                            <w:rPr>
                              <w:sz w:val="14"/>
                              <w:szCs w:val="14"/>
                            </w:rPr>
                            <w:sym w:font="Symbol" w:char="F0D7"/>
                          </w:r>
                          <w:r w:rsidRPr="00AB0600">
                            <w:rPr>
                              <w:sz w:val="14"/>
                              <w:szCs w:val="14"/>
                            </w:rPr>
                            <w:t xml:space="preserve"> 68131 Mannheim</w:t>
                          </w:r>
                        </w:p>
                        <w:p w14:paraId="6FC15EDF" w14:textId="77777777" w:rsidR="00D42CF2" w:rsidRPr="00696556" w:rsidRDefault="00D42CF2" w:rsidP="00F75234">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AF75EC" id="Text Box 7" o:spid="_x0000_s1029" type="#_x0000_t202" style="position:absolute;margin-left:0;margin-top:135.7pt;width:215.45pt;height:14.2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" o:allowincell="f" filled="f" stroked="f">
              <v:textbox inset="0,0,0,0">
                <w:txbxContent>
                  <w:p w14:paraId="5A2F9DB0" w14:textId="77777777" w:rsidR="00696556" w:rsidRPr="00AB0600" w:rsidRDefault="00696556" w:rsidP="00696556">
                    <w:pPr>
                      <w:pStyle w:val="KeinLeerraum"/>
                      <w:rPr>
                        <w:sz w:val="14"/>
                        <w:szCs w:val="14"/>
                      </w:rPr>
                    </w:pPr>
                    <w:r w:rsidRPr="00AB0600">
                      <w:rPr>
                        <w:sz w:val="14"/>
                        <w:szCs w:val="14"/>
                      </w:rPr>
                      <w:t xml:space="preserve">Universität Mannheim </w:t>
                    </w:r>
                    <w:r w:rsidRPr="00AB0600">
                      <w:rPr>
                        <w:sz w:val="14"/>
                        <w:szCs w:val="14"/>
                      </w:rPr>
                      <w:sym w:font="Symbol" w:char="F0D7"/>
                    </w:r>
                    <w:r w:rsidRPr="00AB0600">
                      <w:rPr>
                        <w:sz w:val="14"/>
                        <w:szCs w:val="14"/>
                      </w:rPr>
                      <w:t xml:space="preserve"> Ethikkom</w:t>
                    </w:r>
                    <w:r>
                      <w:rPr>
                        <w:sz w:val="14"/>
                        <w:szCs w:val="14"/>
                      </w:rPr>
                      <w:t>m</w:t>
                    </w:r>
                    <w:r w:rsidRPr="00AB0600">
                      <w:rPr>
                        <w:sz w:val="14"/>
                        <w:szCs w:val="14"/>
                      </w:rPr>
                      <w:t xml:space="preserve">ission </w:t>
                    </w:r>
                    <w:r w:rsidRPr="00AB0600">
                      <w:rPr>
                        <w:sz w:val="14"/>
                        <w:szCs w:val="14"/>
                      </w:rPr>
                      <w:sym w:font="Symbol" w:char="F0D7"/>
                    </w:r>
                    <w:r w:rsidRPr="00AB0600">
                      <w:rPr>
                        <w:sz w:val="14"/>
                        <w:szCs w:val="14"/>
                      </w:rPr>
                      <w:t xml:space="preserve"> 68131 Mannheim</w:t>
                    </w:r>
                  </w:p>
                  <w:p w14:paraId="6FC15EDF" w14:textId="77777777" w:rsidR="00D42CF2" w:rsidRPr="00696556" w:rsidRDefault="00D42CF2" w:rsidP="00F75234">
                    <w:pPr>
                      <w:rPr>
                        <w:sz w:val="14"/>
                      </w:rPr>
                    </w:pPr>
                  </w:p>
                </w:txbxContent>
              </v:textbox>
              <w10:wrap anchorx="margin" anchory="page"/>
              <w10:anchorlock/>
            </v:shape>
          </w:pict>
        </mc:Fallback>
      </mc:AlternateContent>
    </w:r>
    <w:r w:rsidR="00696556">
      <w:rPr>
        <w:rFonts w:ascii="Trajan" w:hAnsi="Trajan"/>
        <w:w w:val="85"/>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497"/>
    <w:multiLevelType w:val="hybridMultilevel"/>
    <w:tmpl w:val="B914C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191E77"/>
    <w:multiLevelType w:val="hybridMultilevel"/>
    <w:tmpl w:val="05D04D6A"/>
    <w:lvl w:ilvl="0" w:tplc="854C4B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54"/>
    <w:rsid w:val="00005060"/>
    <w:rsid w:val="0003202A"/>
    <w:rsid w:val="00082C54"/>
    <w:rsid w:val="000B49C6"/>
    <w:rsid w:val="000D39EA"/>
    <w:rsid w:val="000F3A02"/>
    <w:rsid w:val="000F7500"/>
    <w:rsid w:val="0010459B"/>
    <w:rsid w:val="0012458D"/>
    <w:rsid w:val="0014639C"/>
    <w:rsid w:val="00185228"/>
    <w:rsid w:val="001B1552"/>
    <w:rsid w:val="001D4758"/>
    <w:rsid w:val="00200824"/>
    <w:rsid w:val="0023079C"/>
    <w:rsid w:val="00276E90"/>
    <w:rsid w:val="002C1257"/>
    <w:rsid w:val="002D4BF0"/>
    <w:rsid w:val="002D65BC"/>
    <w:rsid w:val="002E030A"/>
    <w:rsid w:val="0032004C"/>
    <w:rsid w:val="003311F8"/>
    <w:rsid w:val="00332D3B"/>
    <w:rsid w:val="00337ED5"/>
    <w:rsid w:val="003D0091"/>
    <w:rsid w:val="004303AB"/>
    <w:rsid w:val="004C5C18"/>
    <w:rsid w:val="00503568"/>
    <w:rsid w:val="005305CD"/>
    <w:rsid w:val="00531393"/>
    <w:rsid w:val="00556285"/>
    <w:rsid w:val="00556B0C"/>
    <w:rsid w:val="0056321C"/>
    <w:rsid w:val="00583119"/>
    <w:rsid w:val="005B00F9"/>
    <w:rsid w:val="005E7B20"/>
    <w:rsid w:val="006345EA"/>
    <w:rsid w:val="00653E10"/>
    <w:rsid w:val="00696556"/>
    <w:rsid w:val="006F37F0"/>
    <w:rsid w:val="0076089A"/>
    <w:rsid w:val="008028EA"/>
    <w:rsid w:val="00834002"/>
    <w:rsid w:val="00845F17"/>
    <w:rsid w:val="00850022"/>
    <w:rsid w:val="008520E0"/>
    <w:rsid w:val="00852504"/>
    <w:rsid w:val="00916E41"/>
    <w:rsid w:val="009476CE"/>
    <w:rsid w:val="00947E2B"/>
    <w:rsid w:val="00967D18"/>
    <w:rsid w:val="009969C2"/>
    <w:rsid w:val="009C18D6"/>
    <w:rsid w:val="009E3E3B"/>
    <w:rsid w:val="00A43FE0"/>
    <w:rsid w:val="00A70843"/>
    <w:rsid w:val="00AE7C3F"/>
    <w:rsid w:val="00B142DF"/>
    <w:rsid w:val="00B53CE2"/>
    <w:rsid w:val="00BD5BA7"/>
    <w:rsid w:val="00C23FE6"/>
    <w:rsid w:val="00C31458"/>
    <w:rsid w:val="00C44FFF"/>
    <w:rsid w:val="00C65DFE"/>
    <w:rsid w:val="00CA0610"/>
    <w:rsid w:val="00CB1BA7"/>
    <w:rsid w:val="00D42CF2"/>
    <w:rsid w:val="00D61159"/>
    <w:rsid w:val="00D71AD8"/>
    <w:rsid w:val="00DA3072"/>
    <w:rsid w:val="00DF42B4"/>
    <w:rsid w:val="00E14C0B"/>
    <w:rsid w:val="00E3477C"/>
    <w:rsid w:val="00E92484"/>
    <w:rsid w:val="00E967CC"/>
    <w:rsid w:val="00EB05B4"/>
    <w:rsid w:val="00ED0148"/>
    <w:rsid w:val="00EF26B4"/>
    <w:rsid w:val="00EF372D"/>
    <w:rsid w:val="00EF5A3D"/>
    <w:rsid w:val="00F07273"/>
    <w:rsid w:val="00F17472"/>
    <w:rsid w:val="00F64DA0"/>
    <w:rsid w:val="00F75234"/>
    <w:rsid w:val="00F83518"/>
    <w:rsid w:val="00FB29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BC96E"/>
  <w15:chartTrackingRefBased/>
  <w15:docId w15:val="{6BADF1BD-B328-4F1B-912A-77F703C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qFormat/>
    <w:pPr>
      <w:keepNext/>
      <w:outlineLvl w:val="1"/>
    </w:pPr>
    <w:rPr>
      <w:rFonts w:ascii="RotisSansSerif" w:hAnsi="RotisSansSerif"/>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spacing w:after="240"/>
    </w:pPr>
    <w:rPr>
      <w:b/>
      <w:noProof/>
      <w:sz w:val="22"/>
    </w:rPr>
  </w:style>
  <w:style w:type="paragraph" w:styleId="Textkrper-Zeileneinzug">
    <w:name w:val="Body Text Indent"/>
    <w:basedOn w:val="Standard"/>
    <w:pPr>
      <w:ind w:left="708" w:firstLine="426"/>
    </w:pPr>
    <w:rPr>
      <w:rFonts w:ascii="RotisSemiSerif" w:hAnsi="RotisSemiSerif"/>
      <w:color w:val="000000"/>
      <w:sz w:val="16"/>
    </w:rPr>
  </w:style>
  <w:style w:type="paragraph" w:styleId="Textkrper-Einzug2">
    <w:name w:val="Body Text Indent 2"/>
    <w:basedOn w:val="Standard"/>
    <w:pPr>
      <w:ind w:left="2127" w:hanging="3"/>
    </w:pPr>
    <w:rPr>
      <w:rFonts w:ascii="RotisSemiSerif" w:hAnsi="RotisSemiSerif"/>
      <w:sz w:val="22"/>
    </w:rPr>
  </w:style>
  <w:style w:type="paragraph" w:styleId="Textkrper">
    <w:name w:val="Body Text"/>
    <w:basedOn w:val="Standard"/>
    <w:pPr>
      <w:jc w:val="center"/>
    </w:pPr>
    <w:rPr>
      <w:sz w:val="16"/>
    </w:rPr>
  </w:style>
  <w:style w:type="character" w:customStyle="1" w:styleId="KopfzeileZchn">
    <w:name w:val="Kopfzeile Zchn"/>
    <w:link w:val="Kopfzeile"/>
    <w:rsid w:val="000F7500"/>
  </w:style>
  <w:style w:type="paragraph" w:styleId="KeinLeerraum">
    <w:name w:val="No Spacing"/>
    <w:uiPriority w:val="1"/>
    <w:qFormat/>
    <w:rsid w:val="008520E0"/>
  </w:style>
  <w:style w:type="character" w:customStyle="1" w:styleId="st">
    <w:name w:val="st"/>
    <w:basedOn w:val="Absatz-Standardschriftart"/>
    <w:rsid w:val="009476CE"/>
  </w:style>
  <w:style w:type="paragraph" w:styleId="StandardWeb">
    <w:name w:val="Normal (Web)"/>
    <w:basedOn w:val="Standard"/>
    <w:uiPriority w:val="99"/>
    <w:unhideWhenUsed/>
    <w:rsid w:val="009476CE"/>
    <w:pPr>
      <w:spacing w:before="100" w:beforeAutospacing="1" w:after="100" w:afterAutospacing="1"/>
    </w:pPr>
    <w:rPr>
      <w:rFonts w:eastAsia="Calibri"/>
      <w:sz w:val="24"/>
      <w:szCs w:val="24"/>
    </w:rPr>
  </w:style>
  <w:style w:type="character" w:styleId="Fett">
    <w:name w:val="Strong"/>
    <w:uiPriority w:val="22"/>
    <w:qFormat/>
    <w:rsid w:val="009476CE"/>
    <w:rPr>
      <w:b/>
      <w:bCs/>
    </w:rPr>
  </w:style>
  <w:style w:type="character" w:customStyle="1" w:styleId="FuzeileZchn">
    <w:name w:val="Fußzeile Zchn"/>
    <w:basedOn w:val="Absatz-Standardschriftart"/>
    <w:link w:val="Fuzeile"/>
    <w:uiPriority w:val="99"/>
    <w:rsid w:val="009476CE"/>
  </w:style>
  <w:style w:type="paragraph" w:styleId="Funotentext">
    <w:name w:val="footnote text"/>
    <w:basedOn w:val="Standard"/>
    <w:link w:val="FunotentextZchn"/>
    <w:uiPriority w:val="99"/>
    <w:semiHidden/>
    <w:unhideWhenUsed/>
    <w:rsid w:val="0076089A"/>
  </w:style>
  <w:style w:type="character" w:customStyle="1" w:styleId="FunotentextZchn">
    <w:name w:val="Fußnotentext Zchn"/>
    <w:link w:val="Funotentext"/>
    <w:uiPriority w:val="99"/>
    <w:semiHidden/>
    <w:rsid w:val="0076089A"/>
    <w:rPr>
      <w:sz w:val="20"/>
    </w:rPr>
  </w:style>
  <w:style w:type="character" w:styleId="Funotenzeichen">
    <w:name w:val="footnote reference"/>
    <w:uiPriority w:val="99"/>
    <w:semiHidden/>
    <w:unhideWhenUsed/>
    <w:rsid w:val="0076089A"/>
    <w:rPr>
      <w:vertAlign w:val="superscript"/>
    </w:rPr>
  </w:style>
  <w:style w:type="character" w:styleId="Hyperlink">
    <w:name w:val="Hyperlink"/>
    <w:basedOn w:val="Absatz-Standardschriftart"/>
    <w:uiPriority w:val="99"/>
    <w:unhideWhenUsed/>
    <w:rsid w:val="00F17472"/>
    <w:rPr>
      <w:color w:val="0563C1" w:themeColor="hyperlink"/>
      <w:u w:val="single"/>
    </w:rPr>
  </w:style>
  <w:style w:type="paragraph" w:styleId="Listenabsatz">
    <w:name w:val="List Paragraph"/>
    <w:basedOn w:val="Standard"/>
    <w:link w:val="ListenabsatzZchn"/>
    <w:uiPriority w:val="34"/>
    <w:qFormat/>
    <w:rsid w:val="0010459B"/>
    <w:pPr>
      <w:spacing w:after="200" w:line="276" w:lineRule="auto"/>
      <w:ind w:left="720"/>
      <w:contextualSpacing/>
    </w:pPr>
    <w:rPr>
      <w:rFonts w:eastAsia="Calibri"/>
      <w:sz w:val="22"/>
      <w:szCs w:val="22"/>
      <w:lang w:eastAsia="en-US"/>
    </w:rPr>
  </w:style>
  <w:style w:type="character" w:customStyle="1" w:styleId="ListenabsatzZchn">
    <w:name w:val="Listenabsatz Zchn"/>
    <w:link w:val="Listenabsatz"/>
    <w:uiPriority w:val="34"/>
    <w:rsid w:val="0010459B"/>
    <w:rPr>
      <w:rFonts w:eastAsia="Calibri"/>
      <w:sz w:val="22"/>
      <w:szCs w:val="22"/>
      <w:lang w:eastAsia="en-US"/>
    </w:rPr>
  </w:style>
  <w:style w:type="table" w:styleId="Tabellenraster">
    <w:name w:val="Table Grid"/>
    <w:basedOn w:val="NormaleTabelle"/>
    <w:uiPriority w:val="59"/>
    <w:rsid w:val="001045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E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8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k@mail.uni-mannhei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phoff\AppData\Local\Microsoft\Windows\INetCache\Content.Outlook\3GW2KBDZ\Ethikkommission%20(0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C454-7646-468D-AED0-EE68C12F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C:\Users\cluphoff\AppData\Local\Microsoft\Windows\INetCache\Content.Outlook\3GW2KBDZ\Ethikkommission (003).dot</Template>
  <TotalTime>0</TotalTime>
  <Pages>4</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AbsolventUM GmbH</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cluphoff</dc:creator>
  <cp:keywords/>
  <cp:lastModifiedBy>Tilman Mayer</cp:lastModifiedBy>
  <cp:revision>2</cp:revision>
  <cp:lastPrinted>2003-01-27T09:20:00Z</cp:lastPrinted>
  <dcterms:created xsi:type="dcterms:W3CDTF">2023-01-15T15:50:00Z</dcterms:created>
  <dcterms:modified xsi:type="dcterms:W3CDTF">2023-01-15T15:50:00Z</dcterms:modified>
</cp:coreProperties>
</file>